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E278E4"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002F6E24" w:rsidRPr="002F6E24">
        <w:rPr>
          <w:rFonts w:ascii="GHEA Grapalat" w:hAnsi="GHEA Grapalat"/>
          <w:i w:val="0"/>
          <w:sz w:val="24"/>
          <w:szCs w:val="24"/>
        </w:rPr>
        <w:t xml:space="preserve">по запросу котировок от </w:t>
      </w:r>
      <w:r w:rsidR="00E278E4" w:rsidRPr="00E278E4">
        <w:rPr>
          <w:rFonts w:ascii="GHEA Grapalat" w:hAnsi="GHEA Grapalat"/>
          <w:i w:val="0"/>
          <w:sz w:val="24"/>
          <w:szCs w:val="24"/>
        </w:rPr>
        <w:t>09</w:t>
      </w:r>
      <w:r w:rsidR="002F6E24" w:rsidRPr="002F6E24">
        <w:rPr>
          <w:rFonts w:ascii="GHEA Grapalat" w:hAnsi="GHEA Grapalat"/>
          <w:i w:val="0"/>
          <w:sz w:val="24"/>
          <w:szCs w:val="24"/>
        </w:rPr>
        <w:t>-</w:t>
      </w:r>
      <w:r w:rsidR="00BA641A">
        <w:rPr>
          <w:rFonts w:ascii="GHEA Grapalat" w:hAnsi="GHEA Grapalat"/>
          <w:i w:val="0"/>
          <w:sz w:val="24"/>
          <w:szCs w:val="24"/>
          <w:lang w:val="en-US"/>
        </w:rPr>
        <w:t>o</w:t>
      </w:r>
      <w:r w:rsidR="002F6E24" w:rsidRPr="002F6E24">
        <w:rPr>
          <w:rFonts w:ascii="GHEA Grapalat" w:hAnsi="GHEA Grapalat"/>
          <w:i w:val="0"/>
          <w:sz w:val="24"/>
          <w:szCs w:val="24"/>
        </w:rPr>
        <w:t xml:space="preserve">го </w:t>
      </w:r>
      <w:r w:rsidR="00E278E4" w:rsidRPr="00E278E4">
        <w:rPr>
          <w:rFonts w:ascii="GHEA Grapalat" w:hAnsi="GHEA Grapalat"/>
          <w:i w:val="0"/>
          <w:sz w:val="24"/>
          <w:szCs w:val="24"/>
        </w:rPr>
        <w:t>марта</w:t>
      </w:r>
      <w:r w:rsidR="002F6E24" w:rsidRPr="002F6E24">
        <w:rPr>
          <w:rFonts w:ascii="GHEA Grapalat" w:hAnsi="GHEA Grapalat"/>
          <w:i w:val="0"/>
          <w:sz w:val="24"/>
          <w:szCs w:val="24"/>
        </w:rPr>
        <w:t xml:space="preserve"> 20</w:t>
      </w:r>
      <w:r w:rsidR="005F28A9" w:rsidRPr="005F28A9">
        <w:rPr>
          <w:rFonts w:ascii="GHEA Grapalat" w:hAnsi="GHEA Grapalat"/>
          <w:i w:val="0"/>
          <w:sz w:val="24"/>
          <w:szCs w:val="24"/>
        </w:rPr>
        <w:t>20</w:t>
      </w:r>
      <w:r w:rsidR="002F6E24" w:rsidRPr="002F6E24">
        <w:rPr>
          <w:rFonts w:ascii="GHEA Grapalat" w:hAnsi="GHEA Grapalat"/>
          <w:i w:val="0"/>
          <w:sz w:val="24"/>
          <w:szCs w:val="24"/>
        </w:rPr>
        <w:t xml:space="preserve"> года N 1 решения и опубликовывается</w:t>
      </w:r>
      <w:r w:rsidR="002F6E24">
        <w:rPr>
          <w:rFonts w:ascii="GHEA Grapalat" w:hAnsi="GHEA Grapalat"/>
          <w:sz w:val="22"/>
          <w:szCs w:val="22"/>
        </w:rPr>
        <w:br/>
      </w:r>
      <w:r w:rsidR="0006703E">
        <w:rPr>
          <w:rFonts w:ascii="GHEA Grapalat" w:hAnsi="GHEA Grapalat"/>
          <w:i w:val="0"/>
          <w:sz w:val="24"/>
          <w:szCs w:val="24"/>
        </w:rPr>
        <w:t xml:space="preserve">Код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r w:rsidR="002F6E24" w:rsidRPr="002F6E24">
        <w:rPr>
          <w:rFonts w:ascii="GHEA Grapalat" w:hAnsi="GHEA Grapalat"/>
          <w:b/>
          <w:i w:val="0"/>
          <w:sz w:val="24"/>
          <w:szCs w:val="24"/>
          <w:lang w:val="en-US" w:eastAsia="en-US" w:bidi="ar-SA"/>
        </w:rPr>
        <w:t>IKVCIK</w:t>
      </w:r>
      <w:r w:rsidR="002F6E24" w:rsidRPr="002F6E24">
        <w:rPr>
          <w:rFonts w:ascii="GHEA Grapalat" w:hAnsi="GHEA Grapalat"/>
          <w:b/>
          <w:i w:val="0"/>
          <w:sz w:val="24"/>
          <w:szCs w:val="24"/>
          <w:lang w:eastAsia="en-US" w:bidi="ar-SA"/>
        </w:rPr>
        <w:t xml:space="preserve">- </w:t>
      </w:r>
      <w:r w:rsidR="002F6E24" w:rsidRPr="002F6E24">
        <w:rPr>
          <w:rFonts w:ascii="GHEA Grapalat" w:hAnsi="GHEA Grapalat"/>
          <w:b/>
          <w:i w:val="0"/>
          <w:sz w:val="24"/>
          <w:szCs w:val="24"/>
          <w:lang w:val="en-AU" w:eastAsia="en-US" w:bidi="ar-SA"/>
        </w:rPr>
        <w:t>GHTsDzB</w:t>
      </w:r>
      <w:r w:rsidR="002F6E24">
        <w:rPr>
          <w:rFonts w:ascii="GHEA Grapalat" w:hAnsi="GHEA Grapalat"/>
          <w:b/>
          <w:i w:val="0"/>
          <w:sz w:val="24"/>
          <w:szCs w:val="24"/>
          <w:lang w:eastAsia="en-US" w:bidi="ar-SA"/>
        </w:rPr>
        <w:t xml:space="preserve">- </w:t>
      </w:r>
      <w:r w:rsidR="002F6E24" w:rsidRPr="002F6E24">
        <w:rPr>
          <w:rFonts w:ascii="GHEA Grapalat" w:hAnsi="GHEA Grapalat"/>
          <w:b/>
          <w:i w:val="0"/>
          <w:sz w:val="24"/>
          <w:szCs w:val="24"/>
          <w:lang w:eastAsia="en-US" w:bidi="ar-SA"/>
        </w:rPr>
        <w:t>20/</w:t>
      </w:r>
      <w:r w:rsidR="00E278E4">
        <w:rPr>
          <w:rFonts w:ascii="GHEA Grapalat" w:hAnsi="GHEA Grapalat"/>
          <w:b/>
          <w:i w:val="0"/>
          <w:sz w:val="24"/>
          <w:szCs w:val="24"/>
          <w:lang w:eastAsia="en-US" w:bidi="ar-SA"/>
        </w:rPr>
        <w:t>2</w:t>
      </w:r>
      <w:r w:rsidR="00E278E4" w:rsidRPr="00E278E4">
        <w:rPr>
          <w:rFonts w:ascii="GHEA Grapalat" w:hAnsi="GHEA Grapalat"/>
          <w:b/>
          <w:i w:val="0"/>
          <w:sz w:val="24"/>
          <w:szCs w:val="24"/>
          <w:lang w:eastAsia="en-US" w:bidi="ar-SA"/>
        </w:rPr>
        <w:t>6</w:t>
      </w:r>
    </w:p>
    <w:p w:rsidR="00642EFE" w:rsidRPr="002F6E24" w:rsidRDefault="00642EFE" w:rsidP="002F6E24">
      <w:pPr>
        <w:pStyle w:val="a3"/>
        <w:widowControl w:val="0"/>
        <w:spacing w:line="240" w:lineRule="auto"/>
        <w:ind w:firstLine="709"/>
        <w:rPr>
          <w:rFonts w:ascii="GHEA Grapalat" w:hAnsi="GHEA Grapalat"/>
          <w:i w:val="0"/>
          <w:sz w:val="16"/>
          <w:szCs w:val="16"/>
        </w:rPr>
      </w:pPr>
      <w:r w:rsidRPr="009044F1">
        <w:rPr>
          <w:rFonts w:ascii="GHEA Grapalat" w:hAnsi="GHEA Grapalat"/>
          <w:i w:val="0"/>
          <w:sz w:val="24"/>
          <w:szCs w:val="24"/>
        </w:rPr>
        <w:t xml:space="preserve">Заказчик </w:t>
      </w:r>
      <w:r w:rsidR="002F6E24" w:rsidRPr="0056466F">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2F6E24" w:rsidRPr="002F6E24">
        <w:rPr>
          <w:rFonts w:ascii="GHEA Grapalat" w:hAnsi="GHEA Grapalat"/>
          <w:b/>
          <w:i w:val="0"/>
          <w:sz w:val="24"/>
          <w:szCs w:val="24"/>
        </w:rPr>
        <w:t xml:space="preserve"> </w:t>
      </w:r>
      <w:r w:rsidR="002F6E24" w:rsidRPr="0056466F">
        <w:rPr>
          <w:rFonts w:ascii="GHEA Grapalat" w:hAnsi="GHEA Grapalat"/>
          <w:b/>
          <w:i w:val="0"/>
          <w:sz w:val="24"/>
          <w:szCs w:val="24"/>
        </w:rPr>
        <w:t>г.Ереван, ул. М.Хоренаци 162А</w:t>
      </w:r>
      <w:r w:rsidR="002F6E24" w:rsidRPr="005646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2F6E2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126AA" w:rsidRPr="007C24F7"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4123D4" w:rsidRPr="004123D4">
        <w:rPr>
          <w:rFonts w:ascii="GHEA Grapalat" w:hAnsi="GHEA Grapalat"/>
          <w:i w:val="0"/>
          <w:spacing w:val="6"/>
          <w:sz w:val="24"/>
          <w:szCs w:val="24"/>
        </w:rPr>
        <w:t>п</w:t>
      </w:r>
      <w:r w:rsidR="00B60242" w:rsidRPr="004123D4">
        <w:rPr>
          <w:rFonts w:ascii="GHEA Grapalat" w:hAnsi="GHEA Grapalat"/>
          <w:i w:val="0"/>
          <w:spacing w:val="6"/>
          <w:sz w:val="24"/>
          <w:szCs w:val="24"/>
        </w:rPr>
        <w:t xml:space="preserve">редоставление </w:t>
      </w:r>
      <w:r w:rsidR="00B60242" w:rsidRPr="00B60242">
        <w:rPr>
          <w:rFonts w:ascii="GHEA Grapalat" w:hAnsi="GHEA Grapalat"/>
          <w:i w:val="0"/>
          <w:sz w:val="24"/>
          <w:szCs w:val="24"/>
        </w:rPr>
        <w:t>охранн</w:t>
      </w:r>
      <w:r w:rsidR="004123D4" w:rsidRPr="004123D4">
        <w:rPr>
          <w:rFonts w:ascii="GHEA Grapalat" w:hAnsi="GHEA Grapalat"/>
          <w:i w:val="0"/>
          <w:sz w:val="24"/>
          <w:szCs w:val="24"/>
        </w:rPr>
        <w:t>ой</w:t>
      </w:r>
      <w:r w:rsidR="00B60242" w:rsidRPr="00B60242">
        <w:rPr>
          <w:rFonts w:ascii="GHEA Grapalat" w:hAnsi="GHEA Grapalat"/>
          <w:i w:val="0"/>
          <w:sz w:val="24"/>
          <w:szCs w:val="24"/>
        </w:rPr>
        <w:t xml:space="preserve"> услуг</w:t>
      </w:r>
      <w:r w:rsidR="004123D4" w:rsidRPr="004123D4">
        <w:rPr>
          <w:rFonts w:ascii="GHEA Grapalat" w:hAnsi="GHEA Grapalat"/>
          <w:i w:val="0"/>
          <w:sz w:val="24"/>
          <w:szCs w:val="24"/>
        </w:rPr>
        <w:t xml:space="preserve">и </w:t>
      </w:r>
      <w:r w:rsidR="003126AA" w:rsidRPr="003126AA">
        <w:rPr>
          <w:rFonts w:ascii="GHEA Grapalat" w:hAnsi="GHEA Grapalat"/>
          <w:i w:val="0"/>
          <w:spacing w:val="6"/>
          <w:sz w:val="24"/>
          <w:szCs w:val="24"/>
        </w:rPr>
        <w:t xml:space="preserve"> (безопасности и </w:t>
      </w:r>
      <w:r w:rsidR="004123D4" w:rsidRPr="00B60242">
        <w:rPr>
          <w:rFonts w:ascii="GHEA Grapalat" w:hAnsi="GHEA Grapalat"/>
          <w:i w:val="0"/>
          <w:sz w:val="24"/>
          <w:szCs w:val="24"/>
        </w:rPr>
        <w:t>охранн</w:t>
      </w:r>
      <w:r w:rsidR="004123D4" w:rsidRPr="004123D4">
        <w:rPr>
          <w:rFonts w:ascii="GHEA Grapalat" w:hAnsi="GHEA Grapalat"/>
          <w:i w:val="0"/>
          <w:sz w:val="24"/>
          <w:szCs w:val="24"/>
        </w:rPr>
        <w:t>ой</w:t>
      </w:r>
      <w:r w:rsidR="003126AA" w:rsidRPr="003126AA">
        <w:rPr>
          <w:rFonts w:ascii="GHEA Grapalat" w:hAnsi="GHEA Grapalat"/>
          <w:i w:val="0"/>
          <w:spacing w:val="6"/>
          <w:sz w:val="24"/>
          <w:szCs w:val="24"/>
        </w:rPr>
        <w:t>)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B029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B60242">
        <w:rPr>
          <w:rFonts w:ascii="GHEA Grapalat" w:hAnsi="GHEA Grapalat"/>
          <w:b/>
          <w:i w:val="0"/>
          <w:sz w:val="24"/>
          <w:szCs w:val="24"/>
        </w:rPr>
        <w:t>1</w:t>
      </w:r>
      <w:r w:rsidR="00B60242" w:rsidRPr="00B60242">
        <w:rPr>
          <w:rFonts w:ascii="GHEA Grapalat" w:hAnsi="GHEA Grapalat"/>
          <w:b/>
          <w:i w:val="0"/>
          <w:sz w:val="24"/>
          <w:szCs w:val="24"/>
        </w:rPr>
        <w:t>1</w:t>
      </w:r>
      <w:r w:rsidR="00934632" w:rsidRPr="00934632">
        <w:rPr>
          <w:rFonts w:ascii="GHEA Grapalat" w:hAnsi="GHEA Grapalat"/>
          <w:b/>
          <w:i w:val="0"/>
          <w:sz w:val="24"/>
          <w:szCs w:val="24"/>
        </w:rPr>
        <w:t xml:space="preserve">:00 </w:t>
      </w:r>
      <w:r w:rsidRPr="00934632">
        <w:rPr>
          <w:rFonts w:ascii="GHEA Grapalat" w:hAnsi="GHEA Grapalat"/>
          <w:b/>
          <w:i w:val="0"/>
          <w:sz w:val="24"/>
          <w:szCs w:val="24"/>
        </w:rPr>
        <w:t>часов</w:t>
      </w:r>
      <w:r w:rsidR="00971F4A" w:rsidRPr="00934632">
        <w:rPr>
          <w:rFonts w:ascii="GHEA Grapalat" w:hAnsi="GHEA Grapalat"/>
          <w:b/>
          <w:i w:val="0"/>
          <w:sz w:val="24"/>
          <w:szCs w:val="24"/>
        </w:rPr>
        <w:t xml:space="preserve"> </w:t>
      </w:r>
      <w:r w:rsidR="00934632" w:rsidRPr="00934632">
        <w:rPr>
          <w:rFonts w:ascii="GHEA Grapalat" w:hAnsi="GHEA Grapalat"/>
          <w:b/>
          <w:i w:val="0"/>
          <w:sz w:val="24"/>
          <w:szCs w:val="24"/>
        </w:rPr>
        <w:t>7</w:t>
      </w:r>
      <w:r w:rsidRPr="00934632">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w:t>
      </w:r>
      <w:r w:rsidR="006B0291" w:rsidRPr="006B0291">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D85563" w:rsidRDefault="009216D6" w:rsidP="009216D6">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p>
    <w:p w:rsidR="009216D6" w:rsidRPr="00D85563" w:rsidRDefault="006B0291" w:rsidP="009216D6">
      <w:pPr>
        <w:pStyle w:val="a3"/>
        <w:widowControl w:val="0"/>
        <w:spacing w:after="160"/>
        <w:ind w:firstLine="0"/>
        <w:rPr>
          <w:rFonts w:ascii="GHEA Grapalat" w:hAnsi="GHEA Grapalat"/>
          <w:i w:val="0"/>
          <w:sz w:val="24"/>
          <w:szCs w:val="24"/>
        </w:rPr>
      </w:pPr>
      <w:r w:rsidRPr="0056466F">
        <w:rPr>
          <w:rFonts w:ascii="GHEA Grapalat" w:hAnsi="GHEA Grapalat"/>
          <w:b/>
          <w:i w:val="0"/>
          <w:sz w:val="24"/>
          <w:szCs w:val="24"/>
        </w:rPr>
        <w:t>г.Ереван, ул. М.Хоренаци 162А</w:t>
      </w:r>
      <w:r w:rsidRPr="0056466F">
        <w:rPr>
          <w:rFonts w:ascii="GHEA Grapalat" w:hAnsi="GHEA Grapalat"/>
          <w:i w:val="0"/>
          <w:sz w:val="24"/>
          <w:szCs w:val="24"/>
        </w:rPr>
        <w:t xml:space="preserve"> </w:t>
      </w:r>
      <w:r w:rsidR="009216D6" w:rsidRPr="00D85563">
        <w:rPr>
          <w:rFonts w:ascii="GHEA Grapalat" w:hAnsi="GHEA Grapalat"/>
          <w:i w:val="0"/>
          <w:sz w:val="24"/>
          <w:szCs w:val="24"/>
        </w:rPr>
        <w:t>в документарной форме</w:t>
      </w:r>
      <w:r w:rsidR="009216D6" w:rsidRPr="006B0291">
        <w:rPr>
          <w:rFonts w:ascii="GHEA Grapalat" w:hAnsi="GHEA Grapalat"/>
          <w:b/>
          <w:i w:val="0"/>
          <w:sz w:val="24"/>
          <w:szCs w:val="24"/>
        </w:rPr>
        <w:t xml:space="preserve">, до </w:t>
      </w:r>
      <w:r w:rsidR="00B60242">
        <w:rPr>
          <w:rFonts w:ascii="GHEA Grapalat" w:hAnsi="GHEA Grapalat"/>
          <w:b/>
          <w:i w:val="0"/>
          <w:sz w:val="24"/>
          <w:szCs w:val="24"/>
        </w:rPr>
        <w:t>1</w:t>
      </w:r>
      <w:r w:rsidR="00B60242" w:rsidRPr="00B60242">
        <w:rPr>
          <w:rFonts w:ascii="GHEA Grapalat" w:hAnsi="GHEA Grapalat"/>
          <w:b/>
          <w:i w:val="0"/>
          <w:sz w:val="24"/>
          <w:szCs w:val="24"/>
        </w:rPr>
        <w:t>1</w:t>
      </w:r>
      <w:r w:rsidRPr="006B0291">
        <w:rPr>
          <w:rFonts w:ascii="GHEA Grapalat" w:hAnsi="GHEA Grapalat"/>
          <w:b/>
          <w:i w:val="0"/>
          <w:sz w:val="24"/>
          <w:szCs w:val="24"/>
        </w:rPr>
        <w:t xml:space="preserve">:00 </w:t>
      </w:r>
      <w:r w:rsidR="009216D6" w:rsidRPr="006B0291">
        <w:rPr>
          <w:rFonts w:ascii="GHEA Grapalat" w:hAnsi="GHEA Grapalat"/>
          <w:b/>
          <w:i w:val="0"/>
          <w:sz w:val="24"/>
          <w:szCs w:val="24"/>
        </w:rPr>
        <w:t xml:space="preserve">часов </w:t>
      </w:r>
      <w:r w:rsidRPr="006B0291">
        <w:rPr>
          <w:rFonts w:ascii="GHEA Grapalat" w:hAnsi="GHEA Grapalat"/>
          <w:b/>
          <w:i w:val="0"/>
          <w:sz w:val="24"/>
          <w:szCs w:val="24"/>
        </w:rPr>
        <w:t>7</w:t>
      </w:r>
      <w:r w:rsidR="009216D6" w:rsidRPr="006B0291">
        <w:rPr>
          <w:rFonts w:ascii="GHEA Grapalat" w:hAnsi="GHEA Grapalat"/>
          <w:b/>
          <w:i w:val="0"/>
          <w:sz w:val="24"/>
          <w:szCs w:val="24"/>
        </w:rPr>
        <w:t>-го</w:t>
      </w:r>
      <w:r w:rsidR="009216D6"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w:t>
      </w:r>
      <w:r w:rsidR="009216D6" w:rsidRPr="00D85563">
        <w:rPr>
          <w:rFonts w:ascii="GHEA Grapalat" w:hAnsi="GHEA Grapalat"/>
          <w:i w:val="0"/>
          <w:sz w:val="24"/>
          <w:szCs w:val="24"/>
        </w:rPr>
        <w:lastRenderedPageBreak/>
        <w:t>быть поданы также на английском или русском языке.</w:t>
      </w:r>
    </w:p>
    <w:p w:rsidR="006B0291" w:rsidRPr="000C3B41" w:rsidRDefault="009216D6" w:rsidP="006B0291">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6B0291" w:rsidRPr="0056466F">
        <w:rPr>
          <w:rFonts w:ascii="GHEA Grapalat" w:hAnsi="GHEA Grapalat"/>
          <w:b/>
          <w:i w:val="0"/>
          <w:sz w:val="24"/>
          <w:szCs w:val="24"/>
        </w:rPr>
        <w:t>г.Ереван, ул. М.Хоренаци 162А</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в</w:t>
      </w:r>
      <w:r w:rsidR="006B0291">
        <w:rPr>
          <w:rFonts w:ascii="GHEA Grapalat" w:hAnsi="GHEA Grapalat"/>
          <w:i w:val="0"/>
          <w:sz w:val="24"/>
          <w:szCs w:val="24"/>
        </w:rPr>
        <w:t xml:space="preserve"> </w:t>
      </w:r>
      <w:r w:rsidR="006B0291">
        <w:rPr>
          <w:rFonts w:ascii="GHEA Grapalat" w:hAnsi="GHEA Grapalat"/>
          <w:b/>
          <w:i w:val="0"/>
          <w:sz w:val="24"/>
          <w:szCs w:val="24"/>
        </w:rPr>
        <w:t>1</w:t>
      </w:r>
      <w:r w:rsidR="00B60242" w:rsidRPr="00B60242">
        <w:rPr>
          <w:rFonts w:ascii="GHEA Grapalat" w:hAnsi="GHEA Grapalat"/>
          <w:b/>
          <w:i w:val="0"/>
          <w:sz w:val="24"/>
          <w:szCs w:val="24"/>
        </w:rPr>
        <w:t>1</w:t>
      </w:r>
      <w:r w:rsidR="006B0291" w:rsidRPr="0056466F">
        <w:rPr>
          <w:rFonts w:ascii="GHEA Grapalat" w:hAnsi="GHEA Grapalat"/>
          <w:b/>
          <w:i w:val="0"/>
          <w:sz w:val="24"/>
          <w:szCs w:val="24"/>
        </w:rPr>
        <w:t>:00</w:t>
      </w:r>
      <w:r w:rsidR="006B0291" w:rsidRPr="0056466F">
        <w:rPr>
          <w:rFonts w:ascii="GHEA Grapalat" w:hAnsi="GHEA Grapalat"/>
          <w:i w:val="0"/>
          <w:sz w:val="24"/>
          <w:szCs w:val="24"/>
        </w:rPr>
        <w:t xml:space="preserve"> </w:t>
      </w:r>
      <w:r w:rsidR="006B0291" w:rsidRPr="00B02E29">
        <w:rPr>
          <w:rFonts w:ascii="GHEA Grapalat" w:hAnsi="GHEA Grapalat"/>
          <w:i w:val="0"/>
          <w:sz w:val="24"/>
          <w:szCs w:val="24"/>
        </w:rPr>
        <w:t>часов</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E278E4" w:rsidRPr="00E278E4">
        <w:rPr>
          <w:rFonts w:ascii="GHEA Grapalat" w:hAnsi="GHEA Grapalat"/>
          <w:b/>
          <w:i w:val="0"/>
          <w:sz w:val="24"/>
          <w:szCs w:val="24"/>
        </w:rPr>
        <w:t>16</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6B0291" w:rsidRPr="0056466F">
        <w:rPr>
          <w:rFonts w:ascii="GHEA Grapalat" w:hAnsi="GHEA Grapalat"/>
          <w:b/>
          <w:i w:val="0"/>
          <w:sz w:val="24"/>
          <w:szCs w:val="24"/>
        </w:rPr>
        <w:t xml:space="preserve"> </w:t>
      </w:r>
      <w:r w:rsidR="00E278E4" w:rsidRPr="00E278E4">
        <w:rPr>
          <w:rFonts w:ascii="GHEA Grapalat" w:hAnsi="GHEA Grapalat"/>
          <w:b/>
          <w:i w:val="0"/>
          <w:sz w:val="24"/>
          <w:szCs w:val="24"/>
        </w:rPr>
        <w:t>марта</w:t>
      </w:r>
      <w:r w:rsidR="006B0291" w:rsidRPr="0056466F">
        <w:rPr>
          <w:rFonts w:ascii="GHEA Grapalat" w:hAnsi="GHEA Grapalat"/>
          <w:i w:val="0"/>
          <w:sz w:val="24"/>
          <w:szCs w:val="24"/>
        </w:rPr>
        <w:t xml:space="preserve"> </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3126AA">
        <w:rPr>
          <w:rFonts w:ascii="GHEA Grapalat" w:hAnsi="GHEA Grapalat"/>
          <w:b/>
          <w:i w:val="0"/>
          <w:sz w:val="24"/>
          <w:szCs w:val="24"/>
        </w:rPr>
        <w:t>20</w:t>
      </w:r>
      <w:r w:rsidR="003126AA" w:rsidRPr="003126AA">
        <w:rPr>
          <w:rFonts w:ascii="GHEA Grapalat" w:hAnsi="GHEA Grapalat"/>
          <w:b/>
          <w:i w:val="0"/>
          <w:sz w:val="24"/>
          <w:szCs w:val="24"/>
        </w:rPr>
        <w:t>20</w:t>
      </w:r>
      <w:r w:rsidR="006B0291" w:rsidRPr="0056466F">
        <w:rPr>
          <w:rFonts w:ascii="GHEA Grapalat" w:hAnsi="GHEA Grapalat"/>
          <w:b/>
          <w:i w:val="0"/>
          <w:sz w:val="24"/>
          <w:szCs w:val="24"/>
        </w:rPr>
        <w:t xml:space="preserve"> г</w:t>
      </w:r>
      <w:r w:rsidR="006B0291" w:rsidRPr="00B02E29">
        <w:rPr>
          <w:rFonts w:ascii="GHEA Grapalat" w:hAnsi="GHEA Grapalat"/>
          <w:i w:val="0"/>
          <w:sz w:val="24"/>
          <w:szCs w:val="24"/>
        </w:rPr>
        <w:t xml:space="preserve"> ".</w:t>
      </w:r>
    </w:p>
    <w:p w:rsidR="006D7C2D" w:rsidRDefault="001305C6" w:rsidP="006B0291">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2F6E24" w:rsidRPr="0056466F" w:rsidRDefault="00754697" w:rsidP="002F6E24">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2F6E24" w:rsidRPr="0056466F">
        <w:rPr>
          <w:rFonts w:ascii="GHEA Grapalat" w:hAnsi="GHEA Grapalat"/>
          <w:i w:val="0"/>
          <w:sz w:val="24"/>
          <w:szCs w:val="24"/>
        </w:rPr>
        <w:t>Донара Мгеряну.</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Телефон  /010/-557660</w:t>
      </w:r>
      <w:r w:rsidRPr="0056466F">
        <w:rPr>
          <w:rFonts w:ascii="GHEA Grapalat" w:hAnsi="GHEA Grapalat" w:cs="Tahoma"/>
          <w:b/>
          <w:i w:val="0"/>
          <w:sz w:val="24"/>
          <w:szCs w:val="24"/>
        </w:rPr>
        <w:t>։</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Электронная почта « gnumner@lawinstitute.am»</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Заказчик  &lt;&lt;Центр правового  образования и реализации реабилитационных программ&gt;&gt; ГНКО:</w:t>
      </w:r>
    </w:p>
    <w:p w:rsidR="006B0291" w:rsidRPr="00E22AAD" w:rsidRDefault="006B0291" w:rsidP="00D12E3B">
      <w:pPr>
        <w:pStyle w:val="aa"/>
        <w:widowControl w:val="0"/>
        <w:spacing w:after="160"/>
        <w:ind w:firstLine="567"/>
        <w:jc w:val="right"/>
        <w:rPr>
          <w:rFonts w:ascii="GHEA Grapalat" w:hAnsi="GHEA Grapalat"/>
          <w:i/>
        </w:rPr>
      </w:pPr>
    </w:p>
    <w:p w:rsidR="006B0291" w:rsidRPr="00E22AAD" w:rsidRDefault="006B0291" w:rsidP="00D12E3B">
      <w:pPr>
        <w:pStyle w:val="aa"/>
        <w:widowControl w:val="0"/>
        <w:spacing w:after="160"/>
        <w:ind w:firstLine="567"/>
        <w:jc w:val="right"/>
        <w:rPr>
          <w:rFonts w:ascii="GHEA Grapalat" w:hAnsi="GHEA Grapalat"/>
          <w:i/>
        </w:rPr>
      </w:pPr>
    </w:p>
    <w:p w:rsidR="00DF1967" w:rsidRPr="00DF1967" w:rsidRDefault="00DF1967" w:rsidP="00D12E3B">
      <w:pPr>
        <w:pStyle w:val="aa"/>
        <w:widowControl w:val="0"/>
        <w:spacing w:after="160"/>
        <w:ind w:firstLine="567"/>
        <w:jc w:val="right"/>
        <w:rPr>
          <w:rFonts w:ascii="GHEA Grapalat" w:hAnsi="GHEA Grapalat"/>
          <w:i/>
        </w:rPr>
      </w:pPr>
    </w:p>
    <w:p w:rsidR="00DF1967" w:rsidRPr="00DB5A7B" w:rsidRDefault="00DF1967" w:rsidP="00D12E3B">
      <w:pPr>
        <w:pStyle w:val="aa"/>
        <w:widowControl w:val="0"/>
        <w:spacing w:after="160"/>
        <w:ind w:firstLine="567"/>
        <w:jc w:val="right"/>
        <w:rPr>
          <w:rFonts w:ascii="GHEA Grapalat" w:hAnsi="GHEA Grapalat"/>
          <w:i/>
        </w:rPr>
      </w:pPr>
    </w:p>
    <w:p w:rsidR="00DF1967" w:rsidRPr="007104E7" w:rsidRDefault="00DF1967"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DF1967" w:rsidRPr="00DB5A7B" w:rsidRDefault="00DF1967" w:rsidP="00D12E3B">
      <w:pPr>
        <w:pStyle w:val="aa"/>
        <w:widowControl w:val="0"/>
        <w:spacing w:after="160"/>
        <w:ind w:firstLine="567"/>
        <w:jc w:val="right"/>
        <w:rPr>
          <w:rFonts w:ascii="GHEA Grapalat" w:hAnsi="GHEA Grapalat"/>
          <w:i/>
        </w:rPr>
      </w:pP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6B0291" w:rsidRPr="006B0291" w:rsidRDefault="00D12E3B" w:rsidP="006B0291">
      <w:pPr>
        <w:pStyle w:val="aa"/>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6B0291" w:rsidRPr="006B0291">
        <w:rPr>
          <w:rFonts w:ascii="GHEA Grapalat" w:hAnsi="GHEA Grapalat"/>
        </w:rPr>
        <w:t xml:space="preserve">№ 1 от </w:t>
      </w:r>
      <w:r w:rsidR="00E278E4" w:rsidRPr="00E278E4">
        <w:rPr>
          <w:rFonts w:ascii="GHEA Grapalat" w:hAnsi="GHEA Grapalat"/>
        </w:rPr>
        <w:t>09</w:t>
      </w:r>
      <w:r w:rsidR="00DB5A7B" w:rsidRPr="00A25423">
        <w:rPr>
          <w:rFonts w:ascii="GHEA Grapalat" w:hAnsi="GHEA Grapalat"/>
        </w:rPr>
        <w:t xml:space="preserve"> </w:t>
      </w:r>
      <w:r w:rsidR="00E278E4" w:rsidRPr="00E278E4">
        <w:rPr>
          <w:rFonts w:ascii="GHEA Grapalat" w:hAnsi="GHEA Grapalat"/>
        </w:rPr>
        <w:t>марта</w:t>
      </w:r>
      <w:r w:rsidR="00DF1967" w:rsidRPr="00DF1967">
        <w:rPr>
          <w:rFonts w:ascii="GHEA Grapalat" w:hAnsi="GHEA Grapalat"/>
        </w:rPr>
        <w:t xml:space="preserve"> </w:t>
      </w:r>
      <w:r w:rsidR="006B0291" w:rsidRPr="00DF1967">
        <w:rPr>
          <w:rFonts w:ascii="GHEA Grapalat" w:hAnsi="GHEA Grapalat"/>
        </w:rPr>
        <w:t>20</w:t>
      </w:r>
      <w:r w:rsidR="003126AA" w:rsidRPr="003126AA">
        <w:rPr>
          <w:rFonts w:ascii="GHEA Grapalat" w:hAnsi="GHEA Grapalat"/>
        </w:rPr>
        <w:t>20</w:t>
      </w:r>
      <w:r w:rsidR="006B0291" w:rsidRPr="00DF1967">
        <w:rPr>
          <w:rFonts w:ascii="GHEA Grapalat" w:hAnsi="GHEA Grapalat"/>
        </w:rPr>
        <w:t>г.</w:t>
      </w:r>
    </w:p>
    <w:p w:rsidR="00D12E3B" w:rsidRPr="00E278E4" w:rsidRDefault="006B0291" w:rsidP="006B0291">
      <w:pPr>
        <w:pStyle w:val="aa"/>
        <w:widowControl w:val="0"/>
        <w:spacing w:after="160"/>
        <w:ind w:firstLine="567"/>
        <w:jc w:val="right"/>
        <w:rPr>
          <w:rFonts w:ascii="GHEA Grapalat" w:hAnsi="GHEA Grapalat"/>
          <w:i/>
        </w:rPr>
      </w:pPr>
      <w:r w:rsidRPr="006B0291">
        <w:rPr>
          <w:rFonts w:ascii="GHEA Grapalat" w:hAnsi="GHEA Grapalat"/>
        </w:rPr>
        <w:t>запроса котировок</w:t>
      </w:r>
      <w:r w:rsidR="00E22AAD" w:rsidRPr="00E22AAD">
        <w:rPr>
          <w:rFonts w:ascii="GHEA Grapalat" w:hAnsi="GHEA Grapalat"/>
        </w:rPr>
        <w:t xml:space="preserve"> </w:t>
      </w:r>
      <w:r w:rsidRPr="006B0291">
        <w:rPr>
          <w:rFonts w:ascii="GHEA Grapalat" w:hAnsi="GHEA Grapalat"/>
        </w:rPr>
        <w:t>под кодом IKVCIK-GHTsDzB-20 /</w:t>
      </w:r>
      <w:r w:rsidR="007178CB" w:rsidRPr="007178CB">
        <w:rPr>
          <w:rFonts w:ascii="GHEA Grapalat" w:hAnsi="GHEA Grapalat"/>
        </w:rPr>
        <w:t>2</w:t>
      </w:r>
      <w:r w:rsidR="00E278E4" w:rsidRPr="00E278E4">
        <w:rPr>
          <w:rFonts w:ascii="GHEA Grapalat" w:hAnsi="GHEA Grapalat"/>
        </w:rPr>
        <w:t>6</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6B0291" w:rsidRPr="00B02E29" w:rsidRDefault="006B0291" w:rsidP="006B0291">
      <w:pPr>
        <w:pStyle w:val="aa"/>
        <w:widowControl w:val="0"/>
        <w:spacing w:after="160" w:line="360" w:lineRule="auto"/>
        <w:ind w:right="-7"/>
        <w:jc w:val="center"/>
        <w:rPr>
          <w:rFonts w:ascii="GHEA Grapalat" w:hAnsi="GHEA Grapalat"/>
        </w:rPr>
      </w:pPr>
      <w:r w:rsidRPr="0056466F">
        <w:rPr>
          <w:rFonts w:ascii="GHEA Grapalat" w:hAnsi="GHEA Grapalat"/>
          <w:b/>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B60242" w:rsidRDefault="00096865" w:rsidP="00B60242">
      <w:pPr>
        <w:pStyle w:val="aa"/>
        <w:widowControl w:val="0"/>
        <w:spacing w:after="0"/>
        <w:ind w:right="-6"/>
        <w:jc w:val="center"/>
        <w:rPr>
          <w:rFonts w:ascii="GHEA Grapalat" w:hAnsi="GHEA Grapalat"/>
        </w:rPr>
      </w:pPr>
    </w:p>
    <w:p w:rsidR="00CE0D95" w:rsidRPr="009044F1" w:rsidRDefault="006B0291" w:rsidP="00B60242">
      <w:pPr>
        <w:pStyle w:val="aa"/>
        <w:widowControl w:val="0"/>
        <w:spacing w:after="0"/>
        <w:ind w:right="-6"/>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sidR="00B60242" w:rsidRPr="00B02E29">
        <w:rPr>
          <w:rFonts w:ascii="GHEA Grapalat" w:hAnsi="GHEA Grapalat"/>
        </w:rPr>
        <w:t>,</w:t>
      </w:r>
      <w:r w:rsidR="00B60242" w:rsidRPr="009044F1">
        <w:rPr>
          <w:rFonts w:ascii="GHEA Grapalat" w:hAnsi="GHEA Grapalat"/>
        </w:rPr>
        <w:t xml:space="preserve"> </w:t>
      </w:r>
      <w:r w:rsidR="004123D4" w:rsidRPr="004123D4">
        <w:rPr>
          <w:rFonts w:ascii="GHEA Grapalat" w:hAnsi="GHEA Grapalat"/>
        </w:rPr>
        <w:t xml:space="preserve">" ПРЕДОСТАВЛЕНИЕ ОХРАННОЙ УСЛУГИ  (БЕЗОПАСНОСТИ И ОХРАННОЙ) "  </w:t>
      </w:r>
      <w:r w:rsidR="00B60242" w:rsidRPr="009044F1">
        <w:rPr>
          <w:rFonts w:ascii="GHEA Grapalat" w:hAnsi="GHEA Grapalat"/>
        </w:rPr>
        <w:t xml:space="preserve"> </w:t>
      </w:r>
      <w:r w:rsidR="002B32D6" w:rsidRPr="009044F1">
        <w:rPr>
          <w:rFonts w:ascii="GHEA Grapalat" w:hAnsi="GHEA Grapalat"/>
        </w:rPr>
        <w:t xml:space="preserve">ДЛЯ НУЖД </w:t>
      </w:r>
      <w:r w:rsidRPr="006B0291">
        <w:rPr>
          <w:rFonts w:ascii="GHEA Grapalat" w:hAnsi="GHEA Grapalat"/>
        </w:rPr>
        <w:t>"ЦЕНТР ПРАВОВОГО  ОБРАЗОВАНИЯ  И РЕАЛИЗАЦИИ РЕАБИЛИТАЦИОННЫХ ПРОГРАММ" ГНКО</w:t>
      </w:r>
    </w:p>
    <w:p w:rsidR="00CE0D95" w:rsidRPr="009044F1" w:rsidRDefault="00CE0D95" w:rsidP="00B46D58">
      <w:pPr>
        <w:pStyle w:val="aa"/>
        <w:widowControl w:val="0"/>
        <w:spacing w:after="160"/>
        <w:ind w:right="-7" w:firstLine="567"/>
        <w:jc w:val="center"/>
        <w:rPr>
          <w:rFonts w:ascii="GHEA Grapalat" w:hAnsi="GHEA Grapalat"/>
        </w:rPr>
      </w:pPr>
    </w:p>
    <w:p w:rsidR="000763E5" w:rsidRPr="00D23CE1" w:rsidRDefault="000763E5" w:rsidP="00B46D58">
      <w:pPr>
        <w:rPr>
          <w:rFonts w:ascii="GHEA Grapalat" w:hAnsi="GHEA Grapalat"/>
        </w:rPr>
      </w:pPr>
    </w:p>
    <w:p w:rsidR="00DF1967" w:rsidRPr="00D23CE1" w:rsidRDefault="00DF1967" w:rsidP="00B46D58">
      <w:pPr>
        <w:rPr>
          <w:rFonts w:ascii="GHEA Grapalat" w:hAnsi="GHEA Grapalat"/>
        </w:rPr>
      </w:pPr>
    </w:p>
    <w:p w:rsidR="00DF1967" w:rsidRPr="00D23CE1" w:rsidRDefault="00DF1967" w:rsidP="00B46D58">
      <w:pPr>
        <w:rPr>
          <w:rFonts w:ascii="GHEA Grapalat" w:hAnsi="GHEA Grapalat"/>
        </w:rPr>
      </w:pPr>
    </w:p>
    <w:p w:rsidR="00DF1967" w:rsidRPr="00D23CE1" w:rsidRDefault="00DF1967"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22AAD" w:rsidRPr="00E22AAD" w:rsidRDefault="00D23CE1" w:rsidP="00E22AAD">
      <w:pPr>
        <w:widowControl w:val="0"/>
        <w:spacing w:after="160"/>
        <w:jc w:val="center"/>
        <w:rPr>
          <w:rFonts w:ascii="GHEA Grapalat" w:hAnsi="GHEA Grapalat"/>
          <w:b/>
        </w:rPr>
      </w:pPr>
      <w:r>
        <w:rPr>
          <w:rFonts w:ascii="GHEA Grapalat" w:hAnsi="GHEA Grapalat"/>
          <w:b/>
        </w:rPr>
        <w:t>"</w:t>
      </w:r>
      <w:r w:rsidRPr="00D23CE1">
        <w:rPr>
          <w:rFonts w:ascii="GHEA Grapalat" w:hAnsi="GHEA Grapalat"/>
          <w:b/>
        </w:rPr>
        <w:t xml:space="preserve"> </w:t>
      </w:r>
      <w:r w:rsidR="004123D4" w:rsidRPr="004123D4">
        <w:rPr>
          <w:rFonts w:ascii="GHEA Grapalat" w:hAnsi="GHEA Grapalat"/>
          <w:b/>
        </w:rPr>
        <w:t>ПРЕДОСТАВЛЕНИЕ ОХРАННОЙ УСЛУГИ  (БЕЗОПАСНОСТИ И ОХРАННОЙ)</w:t>
      </w:r>
      <w:r w:rsidR="004123D4" w:rsidRPr="00D23CE1">
        <w:rPr>
          <w:rFonts w:ascii="GHEA Grapalat" w:hAnsi="GHEA Grapalat"/>
          <w:b/>
        </w:rPr>
        <w:t xml:space="preserve"> </w:t>
      </w:r>
      <w:r w:rsidR="00E22AAD" w:rsidRPr="00E22AAD">
        <w:rPr>
          <w:rFonts w:ascii="GHEA Grapalat" w:hAnsi="GHEA Grapalat"/>
          <w:b/>
        </w:rPr>
        <w:t>"  ДЛЯ НУЖД " ЦЕНТР ПРАВОВОГО  ОБРАЗОВАНИЯ  И РЕАЛИЗАЦИИ РЕАБИЛИТАЦИОННЫХ ПРОГРАММ" ГНКО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22AAD" w:rsidRPr="00E22AAD">
        <w:rPr>
          <w:rFonts w:ascii="GHEA Grapalat" w:hAnsi="GHEA Grapalat"/>
          <w:b/>
        </w:rPr>
        <w:t>ЗАПРОСА КОТИРОВОК,</w:t>
      </w:r>
      <w:r w:rsidR="00E22AAD"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D23CE1" w:rsidP="00B46D58">
      <w:pPr>
        <w:widowControl w:val="0"/>
        <w:tabs>
          <w:tab w:val="left" w:pos="1134"/>
        </w:tabs>
        <w:spacing w:after="160"/>
        <w:ind w:left="1134" w:hanging="567"/>
        <w:jc w:val="both"/>
        <w:rPr>
          <w:rFonts w:ascii="GHEA Grapalat" w:hAnsi="GHEA Grapalat" w:cs="Sylfaen"/>
        </w:rPr>
      </w:pPr>
      <w:r w:rsidRPr="00D23CE1">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D23CE1" w:rsidRDefault="00096865" w:rsidP="00D23CE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D23CE1" w:rsidRPr="00D23CE1">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9B0185" w:rsidRPr="002D3806" w:rsidRDefault="009B0185"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22AAD" w:rsidRPr="00E22AAD">
        <w:rPr>
          <w:rFonts w:ascii="GHEA Grapalat" w:hAnsi="GHEA Grapalat"/>
          <w:b/>
        </w:rPr>
        <w:t>ЗАПРОСА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22AAD" w:rsidRPr="00DA384B">
        <w:rPr>
          <w:rFonts w:ascii="GHEA Grapalat" w:hAnsi="GHEA Grapalat"/>
          <w:b/>
        </w:rPr>
        <w:t>IKVCIK-GHTsDz-</w:t>
      </w:r>
      <w:r w:rsidR="00E22AAD" w:rsidRPr="00E22AAD">
        <w:rPr>
          <w:rFonts w:ascii="GHEA Grapalat" w:hAnsi="GHEA Grapalat"/>
          <w:b/>
        </w:rPr>
        <w:t>20</w:t>
      </w:r>
      <w:r w:rsidR="00E22AAD" w:rsidRPr="00DA384B">
        <w:rPr>
          <w:rFonts w:ascii="GHEA Grapalat" w:hAnsi="GHEA Grapalat"/>
          <w:b/>
        </w:rPr>
        <w:t>/</w:t>
      </w:r>
      <w:r w:rsidR="00E278E4">
        <w:rPr>
          <w:rFonts w:ascii="GHEA Grapalat" w:hAnsi="GHEA Grapalat"/>
          <w:b/>
        </w:rPr>
        <w:t>2</w:t>
      </w:r>
      <w:r w:rsidR="00E278E4" w:rsidRPr="00E278E4">
        <w:rPr>
          <w:rFonts w:ascii="GHEA Grapalat" w:hAnsi="GHEA Grapalat"/>
          <w:b/>
        </w:rPr>
        <w:t>6</w:t>
      </w:r>
      <w:r w:rsidR="00E22AAD" w:rsidRPr="00DA384B">
        <w:rPr>
          <w:rFonts w:ascii="GHEA Grapalat" w:hAnsi="GHEA Grapalat"/>
          <w:b/>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22AAD" w:rsidRPr="00DA384B">
        <w:rPr>
          <w:rFonts w:ascii="GHEA Grapalat" w:hAnsi="GHEA Grapalat"/>
          <w:b/>
        </w:rPr>
        <w:t>"Центр Правового  Образования  И Реализации Реабилитационных Программ" Гнко</w:t>
      </w:r>
      <w:r w:rsidR="00E22AAD"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22AAD" w:rsidRPr="00E22AAD">
        <w:rPr>
          <w:rFonts w:ascii="GHEA Grapalat" w:hAnsi="GHEA Grapalat"/>
          <w:b/>
          <w:sz w:val="24"/>
          <w:szCs w:val="24"/>
        </w:rPr>
        <w:t>gnumner@lawinstitute.am»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E22AAD">
        <w:rPr>
          <w:rFonts w:ascii="GHEA Grapalat" w:hAnsi="GHEA Grapalat"/>
          <w:b/>
          <w:i w:val="0"/>
          <w:sz w:val="24"/>
          <w:szCs w:val="24"/>
        </w:rPr>
        <w:t>"</w:t>
      </w:r>
      <w:r w:rsidR="004123D4" w:rsidRPr="004123D4">
        <w:rPr>
          <w:rFonts w:ascii="GHEA Grapalat" w:hAnsi="GHEA Grapalat"/>
          <w:b/>
          <w:i w:val="0"/>
          <w:sz w:val="24"/>
          <w:szCs w:val="24"/>
        </w:rPr>
        <w:t xml:space="preserve">предоставление охранной услуги  (безопасности и охранной) "  </w:t>
      </w:r>
      <w:r w:rsidR="004123D4" w:rsidRPr="00D23CE1">
        <w:rPr>
          <w:rFonts w:ascii="GHEA Grapalat" w:hAnsi="GHEA Grapalat"/>
          <w:b/>
          <w:i w:val="0"/>
          <w:sz w:val="24"/>
          <w:szCs w:val="24"/>
        </w:rPr>
        <w:t xml:space="preserve"> </w:t>
      </w:r>
      <w:r w:rsidRPr="00D23CE1">
        <w:rPr>
          <w:rFonts w:ascii="GHEA Grapalat" w:hAnsi="GHEA Grapalat"/>
          <w:b/>
          <w:i w:val="0"/>
          <w:sz w:val="24"/>
          <w:szCs w:val="24"/>
        </w:rPr>
        <w:t xml:space="preserve">(далее — также </w:t>
      </w:r>
      <w:r w:rsidR="00E968BE" w:rsidRPr="00D23CE1">
        <w:rPr>
          <w:rFonts w:ascii="GHEA Grapalat" w:hAnsi="GHEA Grapalat"/>
          <w:b/>
          <w:i w:val="0"/>
          <w:sz w:val="24"/>
          <w:szCs w:val="24"/>
        </w:rPr>
        <w:t>услуга</w:t>
      </w:r>
      <w:r w:rsidRPr="00D23CE1">
        <w:rPr>
          <w:rFonts w:ascii="GHEA Grapalat" w:hAnsi="GHEA Grapalat"/>
          <w:b/>
          <w:i w:val="0"/>
          <w:sz w:val="24"/>
          <w:szCs w:val="24"/>
        </w:rPr>
        <w:t>) для нужд</w:t>
      </w:r>
      <w:r w:rsidR="00D23CE1" w:rsidRPr="00D23CE1">
        <w:rPr>
          <w:rFonts w:ascii="GHEA Grapalat" w:hAnsi="GHEA Grapalat"/>
          <w:b/>
          <w:i w:val="0"/>
          <w:sz w:val="24"/>
          <w:szCs w:val="24"/>
        </w:rPr>
        <w:t xml:space="preserve"> </w:t>
      </w:r>
      <w:r w:rsidRPr="00D23CE1">
        <w:rPr>
          <w:rFonts w:ascii="GHEA Grapalat" w:hAnsi="GHEA Grapalat"/>
          <w:b/>
          <w:i w:val="0"/>
          <w:sz w:val="24"/>
          <w:szCs w:val="24"/>
        </w:rPr>
        <w:t xml:space="preserve"> </w:t>
      </w:r>
      <w:r w:rsidR="00E22AAD" w:rsidRPr="00D23CE1">
        <w:rPr>
          <w:rFonts w:ascii="GHEA Grapalat" w:hAnsi="GHEA Grapalat"/>
          <w:b/>
          <w:i w:val="0"/>
          <w:sz w:val="24"/>
          <w:szCs w:val="24"/>
        </w:rPr>
        <w:t>"</w:t>
      </w:r>
      <w:r w:rsidR="00E22AAD" w:rsidRPr="00E22AAD">
        <w:rPr>
          <w:rFonts w:ascii="GHEA Grapalat" w:hAnsi="GHEA Grapalat"/>
          <w:b/>
          <w:i w:val="0"/>
          <w:sz w:val="24"/>
          <w:szCs w:val="24"/>
        </w:rPr>
        <w:t>Центр правового  образования  и реализации реабилитационных программ" ГНКО</w:t>
      </w:r>
      <w:r w:rsidRPr="009044F1">
        <w:rPr>
          <w:rFonts w:ascii="GHEA Grapalat" w:hAnsi="GHEA Grapalat"/>
          <w:i w:val="0"/>
          <w:sz w:val="24"/>
          <w:szCs w:val="24"/>
        </w:rPr>
        <w:t>, которые сгруппированы в лоты "Количество лотов":</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7817"/>
      </w:tblGrid>
      <w:tr w:rsidR="00096865" w:rsidRPr="009044F1" w:rsidTr="0052779E">
        <w:trPr>
          <w:trHeight w:val="702"/>
          <w:jc w:val="center"/>
        </w:trPr>
        <w:tc>
          <w:tcPr>
            <w:tcW w:w="1552"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817"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2779E" w:rsidRPr="009044F1" w:rsidTr="0052779E">
        <w:trPr>
          <w:trHeight w:val="1221"/>
          <w:jc w:val="center"/>
        </w:trPr>
        <w:tc>
          <w:tcPr>
            <w:tcW w:w="1552" w:type="dxa"/>
            <w:vAlign w:val="center"/>
          </w:tcPr>
          <w:p w:rsidR="0052779E" w:rsidRPr="009044F1" w:rsidRDefault="0052779E"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817" w:type="dxa"/>
          </w:tcPr>
          <w:p w:rsidR="0052779E" w:rsidRPr="007178CB" w:rsidRDefault="0052779E" w:rsidP="007178CB">
            <w:pPr>
              <w:pStyle w:val="3"/>
              <w:keepNext w:val="0"/>
              <w:widowControl w:val="0"/>
              <w:tabs>
                <w:tab w:val="left" w:pos="1134"/>
              </w:tabs>
              <w:spacing w:after="160" w:line="240" w:lineRule="auto"/>
              <w:ind w:firstLine="567"/>
              <w:jc w:val="both"/>
              <w:rPr>
                <w:rFonts w:ascii="GHEA Grapalat" w:hAnsi="GHEA Grapalat"/>
                <w:i w:val="0"/>
                <w:sz w:val="24"/>
                <w:szCs w:val="24"/>
              </w:rPr>
            </w:pPr>
            <w:r w:rsidRPr="00C05121">
              <w:rPr>
                <w:rFonts w:ascii="GHEA Grapalat" w:hAnsi="GHEA Grapalat"/>
                <w:i w:val="0"/>
                <w:sz w:val="24"/>
                <w:szCs w:val="24"/>
              </w:rPr>
              <w:t>Предоставление вооруженных охранных услуг по адресу здание  № 56, 1-ой улицы, 4-ого переулка общины Карби, Арагацотнского марза Республики Армения/включая прилегающие здания и подвал /(далее-объект или территория)</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2D3806" w:rsidRPr="002D3806" w:rsidRDefault="002D3806" w:rsidP="002D3806">
      <w:pPr>
        <w:jc w:val="both"/>
        <w:rPr>
          <w:rFonts w:ascii="GHEA Grapalat" w:hAnsi="GHEA Grapalat"/>
          <w:b/>
          <w:lang w:eastAsia="en-US" w:bidi="ar-SA"/>
        </w:rPr>
      </w:pPr>
      <w:r w:rsidRPr="002D3806">
        <w:rPr>
          <w:rFonts w:ascii="GHEA Grapalat" w:hAnsi="GHEA Grapalat"/>
          <w:b/>
          <w:lang w:eastAsia="en-US" w:bidi="ar-SA"/>
        </w:rPr>
        <w:t xml:space="preserve">Требуются следующие лицензии для услуг, предусмотренных настоящим приглашением </w:t>
      </w:r>
    </w:p>
    <w:p w:rsidR="002D3806" w:rsidRPr="002D3806" w:rsidRDefault="002D3806" w:rsidP="002D3806">
      <w:pPr>
        <w:rPr>
          <w:b/>
          <w:lang w:eastAsia="en-US" w:bidi="ar-SA"/>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D3806" w:rsidRPr="00AB4103" w:rsidTr="00866D52">
        <w:tc>
          <w:tcPr>
            <w:tcW w:w="1611" w:type="dxa"/>
          </w:tcPr>
          <w:p w:rsidR="002D3806" w:rsidRPr="00AB4103" w:rsidRDefault="002D3806" w:rsidP="002D3806">
            <w:pPr>
              <w:tabs>
                <w:tab w:val="left" w:pos="1134"/>
              </w:tabs>
              <w:jc w:val="center"/>
              <w:rPr>
                <w:rFonts w:ascii="GHEA Grapalat" w:hAnsi="GHEA Grapalat"/>
                <w:b/>
                <w:i/>
                <w:lang w:val="es-ES" w:eastAsia="en-US" w:bidi="ar-SA"/>
              </w:rPr>
            </w:pPr>
            <w:r w:rsidRPr="00AB4103">
              <w:rPr>
                <w:rFonts w:ascii="GHEA Grapalat" w:hAnsi="GHEA Grapalat" w:cs="Sylfaen"/>
                <w:b/>
                <w:bCs/>
                <w:i/>
                <w:iCs/>
                <w:lang w:val="es-ES" w:eastAsia="en-US" w:bidi="ar-SA"/>
              </w:rPr>
              <w:t>Номера лотов</w:t>
            </w:r>
          </w:p>
        </w:tc>
        <w:tc>
          <w:tcPr>
            <w:tcW w:w="5193" w:type="dxa"/>
            <w:vAlign w:val="center"/>
          </w:tcPr>
          <w:p w:rsidR="002D3806" w:rsidRPr="00AB4103" w:rsidRDefault="002D3806" w:rsidP="002D3806">
            <w:pPr>
              <w:spacing w:line="360" w:lineRule="auto"/>
              <w:jc w:val="center"/>
              <w:rPr>
                <w:rFonts w:ascii="GHEA Grapalat" w:hAnsi="GHEA Grapalat" w:cs="Sylfaen"/>
                <w:b/>
                <w:i/>
                <w:lang w:val="es-ES" w:eastAsia="en-US" w:bidi="ar-SA"/>
              </w:rPr>
            </w:pPr>
            <w:r w:rsidRPr="00AB4103">
              <w:rPr>
                <w:rFonts w:ascii="GHEA Grapalat" w:hAnsi="GHEA Grapalat" w:cs="Sylfaen"/>
                <w:b/>
                <w:i/>
                <w:lang w:val="es-ES" w:eastAsia="en-US" w:bidi="ar-SA"/>
              </w:rPr>
              <w:t>Виды требуемой(ых) лицензии(зий) /разрешения(ний)/</w:t>
            </w:r>
          </w:p>
        </w:tc>
      </w:tr>
      <w:tr w:rsidR="002D3806" w:rsidRPr="00AB4103" w:rsidTr="00866D52">
        <w:tc>
          <w:tcPr>
            <w:tcW w:w="1611" w:type="dxa"/>
            <w:shd w:val="clear" w:color="auto" w:fill="999999"/>
          </w:tcPr>
          <w:p w:rsidR="002D3806" w:rsidRPr="00AB4103" w:rsidRDefault="002D3806" w:rsidP="002D3806">
            <w:pPr>
              <w:tabs>
                <w:tab w:val="left" w:pos="1134"/>
              </w:tabs>
              <w:jc w:val="center"/>
              <w:rPr>
                <w:rFonts w:ascii="GHEA Grapalat" w:hAnsi="GHEA Grapalat"/>
                <w:b/>
                <w:i/>
                <w:lang w:val="es-ES" w:eastAsia="en-US" w:bidi="ar-SA"/>
              </w:rPr>
            </w:pPr>
            <w:r w:rsidRPr="00AB4103">
              <w:rPr>
                <w:rFonts w:ascii="GHEA Grapalat" w:hAnsi="GHEA Grapalat"/>
                <w:b/>
                <w:i/>
                <w:lang w:val="es-ES" w:eastAsia="en-US" w:bidi="ar-SA"/>
              </w:rPr>
              <w:t>1</w:t>
            </w:r>
          </w:p>
        </w:tc>
        <w:tc>
          <w:tcPr>
            <w:tcW w:w="5193" w:type="dxa"/>
            <w:shd w:val="clear" w:color="auto" w:fill="999999"/>
          </w:tcPr>
          <w:p w:rsidR="002D3806" w:rsidRPr="00AB4103" w:rsidRDefault="002D3806" w:rsidP="002D3806">
            <w:pPr>
              <w:tabs>
                <w:tab w:val="left" w:pos="1134"/>
              </w:tabs>
              <w:jc w:val="center"/>
              <w:rPr>
                <w:rFonts w:ascii="GHEA Grapalat" w:hAnsi="GHEA Grapalat"/>
                <w:b/>
                <w:i/>
                <w:lang w:val="es-ES" w:eastAsia="en-US" w:bidi="ar-SA"/>
              </w:rPr>
            </w:pPr>
            <w:r w:rsidRPr="00AB4103">
              <w:rPr>
                <w:rFonts w:ascii="GHEA Grapalat" w:hAnsi="GHEA Grapalat"/>
                <w:b/>
                <w:i/>
                <w:lang w:val="es-ES" w:eastAsia="en-US" w:bidi="ar-SA"/>
              </w:rPr>
              <w:t>2</w:t>
            </w:r>
          </w:p>
        </w:tc>
      </w:tr>
      <w:tr w:rsidR="002D3806" w:rsidRPr="00AB4103" w:rsidTr="00866D52">
        <w:tc>
          <w:tcPr>
            <w:tcW w:w="1611" w:type="dxa"/>
            <w:vAlign w:val="center"/>
          </w:tcPr>
          <w:p w:rsidR="002D3806" w:rsidRPr="00AB4103" w:rsidRDefault="002D3806" w:rsidP="002D3806">
            <w:pPr>
              <w:jc w:val="center"/>
              <w:rPr>
                <w:rFonts w:ascii="GHEA Grapalat" w:hAnsi="GHEA Grapalat"/>
                <w:b/>
                <w:i/>
                <w:lang w:eastAsia="en-US" w:bidi="ar-SA"/>
              </w:rPr>
            </w:pPr>
            <w:r w:rsidRPr="00AB4103">
              <w:rPr>
                <w:rFonts w:ascii="GHEA Grapalat" w:hAnsi="GHEA Grapalat"/>
                <w:b/>
                <w:i/>
                <w:lang w:val="es-ES" w:eastAsia="en-US" w:bidi="ar-SA"/>
              </w:rPr>
              <w:t>1</w:t>
            </w:r>
            <w:r w:rsidRPr="00AB4103">
              <w:rPr>
                <w:rFonts w:ascii="GHEA Grapalat" w:hAnsi="GHEA Grapalat"/>
                <w:b/>
                <w:i/>
                <w:lang w:eastAsia="en-US" w:bidi="ar-SA"/>
              </w:rPr>
              <w:t>.</w:t>
            </w:r>
          </w:p>
        </w:tc>
        <w:tc>
          <w:tcPr>
            <w:tcW w:w="5193" w:type="dxa"/>
            <w:vAlign w:val="center"/>
          </w:tcPr>
          <w:p w:rsidR="002D3806" w:rsidRPr="00AB4103" w:rsidRDefault="002D3806" w:rsidP="002D3806">
            <w:pPr>
              <w:spacing w:line="276" w:lineRule="auto"/>
              <w:rPr>
                <w:rFonts w:ascii="GHEA Grapalat" w:hAnsi="GHEA Grapalat"/>
                <w:b/>
                <w:lang w:val="es-ES" w:eastAsia="en-US" w:bidi="ar-SA"/>
              </w:rPr>
            </w:pPr>
            <w:r w:rsidRPr="00AB4103">
              <w:rPr>
                <w:rFonts w:ascii="GHEA Grapalat" w:hAnsi="GHEA Grapalat" w:cs="Times Armenian"/>
                <w:b/>
                <w:lang w:val="af-ZA" w:eastAsia="en-US" w:bidi="ar-SA"/>
              </w:rPr>
              <w:t xml:space="preserve">1. </w:t>
            </w:r>
            <w:r w:rsidRPr="00AB4103">
              <w:rPr>
                <w:rFonts w:ascii="GHEA Grapalat" w:hAnsi="GHEA Grapalat"/>
                <w:b/>
                <w:lang w:val="es-ES" w:eastAsia="en-US" w:bidi="ar-SA"/>
              </w:rPr>
              <w:t xml:space="preserve">Разрешение (лицензия) на </w:t>
            </w:r>
            <w:r w:rsidR="00ED336D" w:rsidRPr="00AB4103">
              <w:rPr>
                <w:rFonts w:ascii="GHEA Grapalat" w:hAnsi="GHEA Grapalat"/>
                <w:b/>
                <w:lang w:val="es-ES" w:eastAsia="en-US" w:bidi="ar-SA"/>
              </w:rPr>
              <w:t>приобретение , ношение и хранение гражданского и /или служебного оружия и пуля.</w:t>
            </w:r>
            <w:r w:rsidR="00086271" w:rsidRPr="00AB4103">
              <w:rPr>
                <w:rFonts w:ascii="GHEA Grapalat" w:hAnsi="GHEA Grapalat"/>
                <w:b/>
                <w:lang w:val="es-ES" w:eastAsia="en-US" w:bidi="ar-SA"/>
              </w:rPr>
              <w:t>***</w:t>
            </w:r>
          </w:p>
          <w:p w:rsidR="002D3806" w:rsidRPr="00AB4103" w:rsidRDefault="002D3806" w:rsidP="00ED336D">
            <w:pPr>
              <w:spacing w:line="276" w:lineRule="auto"/>
              <w:rPr>
                <w:rFonts w:ascii="GHEA Grapalat" w:hAnsi="GHEA Grapalat"/>
                <w:b/>
                <w:lang w:val="es-ES" w:eastAsia="en-US" w:bidi="ar-SA"/>
              </w:rPr>
            </w:pPr>
            <w:r w:rsidRPr="00AB4103">
              <w:rPr>
                <w:rFonts w:ascii="GHEA Grapalat" w:hAnsi="GHEA Grapalat"/>
                <w:b/>
                <w:lang w:val="es-ES" w:eastAsia="en-US" w:bidi="ar-SA"/>
              </w:rPr>
              <w:t xml:space="preserve">2. </w:t>
            </w:r>
            <w:r w:rsidR="00ED336D" w:rsidRPr="00AB4103">
              <w:rPr>
                <w:rFonts w:ascii="GHEA Grapalat" w:hAnsi="GHEA Grapalat"/>
                <w:b/>
                <w:lang w:val="es-ES" w:eastAsia="en-US" w:bidi="ar-SA"/>
              </w:rPr>
              <w:t>Лицензия на осуществление частной</w:t>
            </w:r>
            <w:r w:rsidR="00ED336D" w:rsidRPr="00AB4103">
              <w:t xml:space="preserve"> </w:t>
            </w:r>
            <w:r w:rsidR="00ED336D" w:rsidRPr="00AB4103">
              <w:rPr>
                <w:rFonts w:ascii="GHEA Grapalat" w:hAnsi="GHEA Grapalat"/>
                <w:b/>
                <w:lang w:val="es-ES" w:eastAsia="en-US" w:bidi="ar-SA"/>
              </w:rPr>
              <w:t>охранной деятельности</w:t>
            </w:r>
          </w:p>
          <w:p w:rsidR="00ED336D" w:rsidRPr="00AB4103" w:rsidRDefault="00ED336D" w:rsidP="00ED336D">
            <w:pPr>
              <w:spacing w:line="276" w:lineRule="auto"/>
              <w:rPr>
                <w:rFonts w:ascii="GHEA Grapalat" w:hAnsi="GHEA Grapalat"/>
                <w:b/>
                <w:lang w:val="es-ES" w:eastAsia="en-US" w:bidi="ar-SA"/>
              </w:rPr>
            </w:pPr>
          </w:p>
        </w:tc>
      </w:tr>
    </w:tbl>
    <w:p w:rsidR="002D3806" w:rsidRPr="002D3806" w:rsidRDefault="002D3806" w:rsidP="002D3806">
      <w:pPr>
        <w:rPr>
          <w:lang w:eastAsia="en-US" w:bidi="ar-SA"/>
        </w:rPr>
      </w:pPr>
    </w:p>
    <w:p w:rsidR="00AB4103" w:rsidRPr="006B35BE" w:rsidRDefault="00AB4103"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r w:rsidRPr="009044F1">
        <w:rPr>
          <w:rFonts w:ascii="GHEA Grapalat" w:hAnsi="GHEA Grapalat"/>
        </w:rPr>
        <w:lastRenderedPageBreak/>
        <w:t>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w:t>
      </w:r>
      <w:r w:rsidRPr="009044F1">
        <w:rPr>
          <w:rFonts w:ascii="GHEA Grapalat" w:hAnsi="GHEA Grapalat"/>
          <w:color w:val="000000"/>
        </w:rPr>
        <w:lastRenderedPageBreak/>
        <w:t>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457C8" w:rsidRPr="00DB5A7B" w:rsidRDefault="00096865" w:rsidP="001457C8">
      <w:pPr>
        <w:widowControl w:val="0"/>
        <w:tabs>
          <w:tab w:val="left" w:pos="1134"/>
        </w:tabs>
        <w:spacing w:after="160"/>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1457C8" w:rsidP="001457C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 xml:space="preserve"> </w:t>
      </w:r>
      <w:r w:rsidR="000A6B75"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000A6B75"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000A6B75"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457C8" w:rsidRPr="001457C8">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23"/>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8D285A" w:rsidRPr="008D285A">
        <w:rPr>
          <w:rFonts w:ascii="GHEA Grapalat" w:hAnsi="GHEA Grapalat"/>
          <w:sz w:val="24"/>
          <w:szCs w:val="24"/>
        </w:rPr>
        <w:t xml:space="preserve"> </w:t>
      </w:r>
      <w:r w:rsidR="008D285A" w:rsidRPr="008D285A">
        <w:rPr>
          <w:rFonts w:ascii="GHEA Grapalat" w:hAnsi="GHEA Grapalat"/>
          <w:b/>
          <w:sz w:val="24"/>
          <w:szCs w:val="24"/>
        </w:rPr>
        <w:t>г.Ереван, ул. М.Хоренаци 162А</w:t>
      </w:r>
      <w:r w:rsidR="008D285A" w:rsidRPr="004D65C3">
        <w:rPr>
          <w:rFonts w:ascii="GHEA Grapalat" w:hAnsi="GHEA Grapalat"/>
          <w:sz w:val="24"/>
          <w:szCs w:val="24"/>
        </w:rPr>
        <w:t xml:space="preserve"> </w:t>
      </w:r>
      <w:r>
        <w:rPr>
          <w:rFonts w:ascii="GHEA Grapalat" w:hAnsi="GHEA Grapalat"/>
          <w:sz w:val="24"/>
          <w:szCs w:val="24"/>
        </w:rPr>
        <w:t>" не позднее, чем</w:t>
      </w:r>
      <w:r w:rsidRPr="008D285A">
        <w:rPr>
          <w:rFonts w:ascii="GHEA Grapalat" w:hAnsi="GHEA Grapalat"/>
          <w:b/>
          <w:sz w:val="24"/>
          <w:szCs w:val="24"/>
        </w:rPr>
        <w:t xml:space="preserve"> "</w:t>
      </w:r>
      <w:r w:rsidR="008D285A" w:rsidRPr="008D285A">
        <w:rPr>
          <w:rFonts w:ascii="GHEA Grapalat" w:hAnsi="GHEA Grapalat"/>
          <w:b/>
          <w:sz w:val="24"/>
          <w:szCs w:val="24"/>
        </w:rPr>
        <w:t>1</w:t>
      </w:r>
      <w:r w:rsidR="007178CB" w:rsidRPr="007178CB">
        <w:rPr>
          <w:rFonts w:ascii="GHEA Grapalat" w:hAnsi="GHEA Grapalat"/>
          <w:b/>
          <w:sz w:val="24"/>
          <w:szCs w:val="24"/>
        </w:rPr>
        <w:t>1</w:t>
      </w:r>
      <w:r w:rsidR="008D285A" w:rsidRPr="008D285A">
        <w:rPr>
          <w:rFonts w:ascii="GHEA Grapalat" w:hAnsi="GHEA Grapalat"/>
          <w:b/>
          <w:sz w:val="24"/>
          <w:szCs w:val="24"/>
        </w:rPr>
        <w:t>:00</w:t>
      </w:r>
      <w:r w:rsidRPr="008D285A">
        <w:rPr>
          <w:rFonts w:ascii="GHEA Grapalat" w:hAnsi="GHEA Grapalat"/>
          <w:b/>
          <w:sz w:val="24"/>
          <w:szCs w:val="24"/>
        </w:rPr>
        <w:t xml:space="preserve">" </w:t>
      </w:r>
      <w:r>
        <w:rPr>
          <w:rFonts w:ascii="GHEA Grapalat" w:hAnsi="GHEA Grapalat"/>
          <w:sz w:val="24"/>
          <w:szCs w:val="24"/>
        </w:rPr>
        <w:t xml:space="preserve">часов </w:t>
      </w:r>
      <w:r w:rsidRPr="008D285A">
        <w:rPr>
          <w:rFonts w:ascii="GHEA Grapalat" w:hAnsi="GHEA Grapalat"/>
          <w:b/>
          <w:sz w:val="24"/>
          <w:szCs w:val="24"/>
        </w:rPr>
        <w:t>"</w:t>
      </w:r>
      <w:r w:rsidR="008D285A" w:rsidRPr="008D285A">
        <w:rPr>
          <w:rFonts w:ascii="GHEA Grapalat" w:hAnsi="GHEA Grapalat"/>
          <w:b/>
          <w:sz w:val="24"/>
          <w:szCs w:val="24"/>
        </w:rPr>
        <w:t>7</w:t>
      </w:r>
      <w:r w:rsidRPr="008D285A">
        <w:rPr>
          <w:rFonts w:ascii="GHEA Grapalat" w:hAnsi="GHEA Grapalat"/>
          <w:b/>
          <w:sz w:val="24"/>
          <w:szCs w:val="24"/>
        </w:rPr>
        <w:t>"-</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0371A2">
      <w:pPr>
        <w:pStyle w:val="23"/>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8D285A" w:rsidRPr="008D285A">
        <w:rPr>
          <w:rFonts w:ascii="GHEA Grapalat" w:hAnsi="GHEA Grapalat"/>
          <w:sz w:val="24"/>
          <w:szCs w:val="24"/>
        </w:rPr>
        <w:t xml:space="preserve"> </w:t>
      </w:r>
      <w:r w:rsidR="008D285A">
        <w:rPr>
          <w:rFonts w:ascii="GHEA Grapalat" w:hAnsi="GHEA Grapalat"/>
          <w:sz w:val="24"/>
          <w:szCs w:val="24"/>
        </w:rPr>
        <w:t>Донара Мгеряну</w:t>
      </w:r>
      <w:r w:rsidR="008D285A">
        <w:rPr>
          <w:rFonts w:ascii="GHEA Grapalat" w:hAnsi="GHEA Grapalat"/>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w:t>
      </w:r>
      <w:r w:rsidRPr="009044F1">
        <w:rPr>
          <w:rFonts w:ascii="GHEA Grapalat" w:hAnsi="GHEA Grapalat"/>
          <w:sz w:val="24"/>
          <w:szCs w:val="24"/>
        </w:rPr>
        <w:lastRenderedPageBreak/>
        <w:t xml:space="preserve">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w:t>
      </w:r>
      <w:r w:rsidRPr="00147FD7">
        <w:rPr>
          <w:rFonts w:ascii="GHEA Grapalat" w:hAnsi="GHEA Grapalat"/>
          <w:sz w:val="24"/>
          <w:szCs w:val="24"/>
        </w:rPr>
        <w:lastRenderedPageBreak/>
        <w:t xml:space="preserve">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A514D6" w:rsidP="00A9098A">
      <w:pPr>
        <w:widowControl w:val="0"/>
        <w:spacing w:after="160"/>
        <w:jc w:val="center"/>
        <w:rPr>
          <w:rFonts w:ascii="GHEA Grapalat" w:hAnsi="GHEA Grapalat"/>
          <w:b/>
        </w:rPr>
      </w:pPr>
      <w:r w:rsidRPr="00A514D6">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A9098A" w:rsidRPr="00AA7BD6">
        <w:rPr>
          <w:rFonts w:ascii="GHEA Grapalat" w:hAnsi="GHEA Grapalat"/>
          <w:b/>
          <w:sz w:val="24"/>
          <w:szCs w:val="24"/>
        </w:rPr>
        <w:t>на "</w:t>
      </w:r>
      <w:r w:rsidR="00AA7BD6" w:rsidRPr="00AA7BD6">
        <w:rPr>
          <w:rFonts w:ascii="GHEA Grapalat" w:hAnsi="GHEA Grapalat"/>
          <w:b/>
          <w:sz w:val="24"/>
          <w:szCs w:val="24"/>
        </w:rPr>
        <w:t>7</w:t>
      </w:r>
      <w:r w:rsidR="00A9098A" w:rsidRPr="00AA7BD6">
        <w:rPr>
          <w:rFonts w:ascii="GHEA Grapalat" w:hAnsi="GHEA Grapalat"/>
          <w:b/>
          <w:sz w:val="24"/>
          <w:szCs w:val="24"/>
        </w:rPr>
        <w:t>"-</w:t>
      </w:r>
      <w:r w:rsidR="00A9098A" w:rsidRPr="00AD29CE">
        <w:rPr>
          <w:rFonts w:ascii="GHEA Grapalat" w:hAnsi="GHEA Grapalat"/>
          <w:sz w:val="24"/>
          <w:szCs w:val="24"/>
        </w:rPr>
        <w:t xml:space="preserve">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A7BD6" w:rsidRPr="007974F7">
        <w:rPr>
          <w:rFonts w:ascii="GHEA Grapalat" w:hAnsi="GHEA Grapalat"/>
          <w:i w:val="0"/>
          <w:sz w:val="24"/>
          <w:szCs w:val="24"/>
        </w:rPr>
        <w:t xml:space="preserve">по курсу </w:t>
      </w:r>
      <w:r w:rsidR="00AA7BD6" w:rsidRPr="00B02E29">
        <w:rPr>
          <w:rFonts w:ascii="GHEA Grapalat" w:hAnsi="GHEA Grapalat"/>
          <w:i w:val="0"/>
          <w:sz w:val="24"/>
          <w:szCs w:val="24"/>
        </w:rPr>
        <w:t>с</w:t>
      </w:r>
      <w:r w:rsidR="00AA7BD6">
        <w:rPr>
          <w:rFonts w:ascii="GHEA Grapalat" w:hAnsi="GHEA Grapalat"/>
          <w:i w:val="0"/>
          <w:sz w:val="24"/>
          <w:szCs w:val="24"/>
        </w:rPr>
        <w:t xml:space="preserve"> </w:t>
      </w:r>
      <w:r w:rsidR="00AA7BD6" w:rsidRPr="00B02E29">
        <w:rPr>
          <w:rFonts w:ascii="GHEA Grapalat" w:hAnsi="GHEA Grapalat"/>
          <w:i w:val="0"/>
          <w:sz w:val="24"/>
          <w:szCs w:val="24"/>
        </w:rPr>
        <w:t>драмом</w:t>
      </w:r>
      <w:r w:rsidR="00AA7BD6">
        <w:rPr>
          <w:rFonts w:ascii="GHEA Grapalat" w:hAnsi="GHEA Grapalat"/>
          <w:i w:val="0"/>
          <w:sz w:val="24"/>
          <w:szCs w:val="24"/>
        </w:rPr>
        <w:t xml:space="preserve"> </w:t>
      </w:r>
      <w:r w:rsidR="00AA7BD6" w:rsidRPr="00AA7BD6">
        <w:rPr>
          <w:rFonts w:ascii="GHEA Grapalat" w:hAnsi="GHEA Grapalat"/>
          <w:b/>
          <w:i w:val="0"/>
          <w:sz w:val="24"/>
          <w:szCs w:val="24"/>
        </w:rPr>
        <w:t>Республики Армения по курсу КБ</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278E4"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w:t>
      </w:r>
      <w:r w:rsidRPr="009044F1">
        <w:rPr>
          <w:rFonts w:ascii="GHEA Grapalat" w:hAnsi="GHEA Grapalat"/>
          <w:sz w:val="24"/>
          <w:szCs w:val="24"/>
        </w:rPr>
        <w:lastRenderedPageBreak/>
        <w:t xml:space="preserve">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w:t>
      </w:r>
      <w:r w:rsidRPr="00E278E4">
        <w:rPr>
          <w:rFonts w:ascii="GHEA Grapalat" w:hAnsi="GHEA Grapalat"/>
          <w:sz w:val="24"/>
          <w:szCs w:val="24"/>
        </w:rPr>
        <w:t>или закупка осуществляется на основ</w:t>
      </w:r>
      <w:r w:rsidR="00186559" w:rsidRPr="00E278E4">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w:t>
      </w:r>
      <w:r w:rsidRPr="009044F1">
        <w:rPr>
          <w:rFonts w:ascii="GHEA Grapalat" w:hAnsi="GHEA Grapalat"/>
          <w:sz w:val="24"/>
          <w:szCs w:val="24"/>
        </w:rPr>
        <w:lastRenderedPageBreak/>
        <w:t xml:space="preserve">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DF109E" w:rsidRPr="00DB5A7B">
        <w:rPr>
          <w:rFonts w:ascii="GHEA Grapalat" w:hAnsi="GHEA Grapalat"/>
        </w:rPr>
        <w:t>7</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921AD2">
        <w:rPr>
          <w:rFonts w:ascii="GHEA Grapalat" w:hAnsi="GHEA Grapalat"/>
          <w:color w:val="FF0000"/>
        </w:rPr>
        <w:t>пунктами 8.1</w:t>
      </w:r>
      <w:r w:rsidR="00C808AC" w:rsidRPr="00C808AC">
        <w:rPr>
          <w:rFonts w:ascii="GHEA Grapalat" w:hAnsi="GHEA Grapalat"/>
          <w:color w:val="FF0000"/>
        </w:rPr>
        <w:t>2</w:t>
      </w:r>
      <w:r w:rsidRPr="00921AD2">
        <w:rPr>
          <w:rFonts w:ascii="GHEA Grapalat" w:hAnsi="GHEA Grapalat"/>
          <w:color w:val="FF0000"/>
        </w:rPr>
        <w:t>-8.</w:t>
      </w:r>
      <w:r w:rsidR="00807FD0" w:rsidRPr="00921AD2">
        <w:rPr>
          <w:rFonts w:ascii="GHEA Grapalat" w:hAnsi="GHEA Grapalat"/>
          <w:color w:val="FF0000"/>
        </w:rPr>
        <w:t>19</w:t>
      </w:r>
      <w:r w:rsidR="007854B2" w:rsidRPr="00921AD2">
        <w:rPr>
          <w:rFonts w:ascii="GHEA Grapalat" w:hAnsi="GHEA Grapalat"/>
          <w:color w:val="FF0000"/>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w:t>
      </w:r>
      <w:r w:rsidR="00DF109E" w:rsidRPr="00DB5A7B">
        <w:rPr>
          <w:rFonts w:ascii="GHEA Grapalat" w:hAnsi="GHEA Grapalat"/>
          <w:sz w:val="24"/>
          <w:szCs w:val="24"/>
        </w:rPr>
        <w:t>8</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DF109E" w:rsidRPr="00DB5A7B">
        <w:rPr>
          <w:rFonts w:ascii="GHEA Grapalat" w:hAnsi="GHEA Grapalat"/>
          <w:sz w:val="24"/>
          <w:szCs w:val="24"/>
        </w:rPr>
        <w:t>19</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F109E" w:rsidRPr="00DB5A7B">
        <w:rPr>
          <w:rFonts w:ascii="GHEA Grapalat" w:hAnsi="GHEA Grapalat"/>
          <w:spacing w:val="-6"/>
          <w:sz w:val="24"/>
          <w:szCs w:val="24"/>
        </w:rPr>
        <w:t>0</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DF109E" w:rsidRPr="00DB5A7B">
        <w:rPr>
          <w:rFonts w:ascii="GHEA Grapalat" w:hAnsi="GHEA Grapalat"/>
          <w:sz w:val="24"/>
          <w:szCs w:val="24"/>
        </w:rPr>
        <w:t>1</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AA7BD6" w:rsidRPr="00AA7BD6">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w:t>
      </w:r>
      <w:r w:rsidRPr="009044F1">
        <w:rPr>
          <w:rFonts w:ascii="GHEA Grapalat" w:hAnsi="GHEA Grapalat"/>
          <w:sz w:val="24"/>
          <w:szCs w:val="24"/>
        </w:rPr>
        <w:lastRenderedPageBreak/>
        <w:t>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Pr="002914CE" w:rsidRDefault="00A6609C" w:rsidP="00B46D58">
      <w:pPr>
        <w:widowControl w:val="0"/>
        <w:tabs>
          <w:tab w:val="left" w:pos="1276"/>
        </w:tabs>
        <w:spacing w:after="160"/>
        <w:ind w:firstLine="567"/>
        <w:jc w:val="both"/>
        <w:rPr>
          <w:rFonts w:ascii="GHEA Grapalat" w:hAnsi="GHEA Grapalat"/>
          <w:b/>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sidRPr="002914CE">
        <w:rPr>
          <w:rFonts w:ascii="GHEA Grapalat" w:hAnsi="GHEA Grapalat"/>
          <w:b/>
        </w:rPr>
        <w:t xml:space="preserve">Обеспечение квалификации представляется </w:t>
      </w:r>
      <w:r w:rsidR="00DF109E" w:rsidRPr="00DF109E">
        <w:rPr>
          <w:rFonts w:ascii="GHEA Grapalat" w:hAnsi="GHEA Grapalat"/>
          <w:b/>
        </w:rPr>
        <w:t xml:space="preserve">“в </w:t>
      </w:r>
      <w:r w:rsidR="00DF109E" w:rsidRPr="00DF109E">
        <w:rPr>
          <w:rFonts w:ascii="GHEA Grapalat" w:hAnsi="GHEA Grapalat"/>
          <w:b/>
        </w:rPr>
        <w:lastRenderedPageBreak/>
        <w:t>одностороннем порядке утвержденного заявления в виде неустойки (приложение 4.1) или наличных денег.</w:t>
      </w:r>
      <w:r w:rsidR="001647D2" w:rsidRPr="002914CE">
        <w:rPr>
          <w:rFonts w:ascii="GHEA Grapalat" w:hAnsi="GHEA Grapalat"/>
          <w:b/>
        </w:rPr>
        <w:t xml:space="preserve">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F109E" w:rsidRPr="00DF109E">
        <w:rPr>
          <w:rFonts w:ascii="GHEA Grapalat" w:hAnsi="GHEA Grapalat"/>
          <w:b/>
        </w:rPr>
        <w:t>.</w:t>
      </w:r>
      <w:r w:rsidRPr="002914CE">
        <w:rPr>
          <w:rFonts w:ascii="GHEA Grapalat" w:hAnsi="GHEA Grapalat"/>
          <w:b/>
        </w:rPr>
        <w:t xml:space="preserve"> </w:t>
      </w:r>
      <w:r w:rsidR="00853CBA" w:rsidRPr="002914CE">
        <w:rPr>
          <w:rFonts w:ascii="GHEA Grapalat" w:hAnsi="GHEA Grapalat"/>
          <w:b/>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2914CE" w:rsidRDefault="00030D40" w:rsidP="00B46D58">
      <w:pPr>
        <w:widowControl w:val="0"/>
        <w:tabs>
          <w:tab w:val="left" w:pos="1276"/>
        </w:tabs>
        <w:spacing w:after="160"/>
        <w:ind w:firstLine="567"/>
        <w:jc w:val="both"/>
        <w:rPr>
          <w:rFonts w:ascii="GHEA Grapalat" w:hAnsi="GHEA Grapalat"/>
          <w:b/>
        </w:rPr>
      </w:pPr>
      <w:r w:rsidRPr="002914CE">
        <w:rPr>
          <w:rFonts w:ascii="GHEA Grapalat" w:hAnsi="GHEA Grapalat"/>
          <w:b/>
        </w:rPr>
        <w:t>10.</w:t>
      </w:r>
      <w:r w:rsidR="001723D6" w:rsidRPr="002914CE">
        <w:rPr>
          <w:rFonts w:ascii="GHEA Grapalat" w:hAnsi="GHEA Grapalat"/>
          <w:b/>
        </w:rPr>
        <w:t>3</w:t>
      </w:r>
      <w:r w:rsidR="00DC30CC" w:rsidRPr="002914CE">
        <w:rPr>
          <w:rFonts w:ascii="GHEA Grapalat" w:hAnsi="GHEA Grapalat"/>
          <w:b/>
        </w:rPr>
        <w:t>.</w:t>
      </w:r>
      <w:r w:rsidR="00DC30CC" w:rsidRPr="002914CE">
        <w:rPr>
          <w:rFonts w:ascii="GHEA Grapalat" w:hAnsi="GHEA Grapalat"/>
          <w:b/>
        </w:rPr>
        <w:tab/>
      </w:r>
      <w:r w:rsidRPr="002914CE">
        <w:rPr>
          <w:rFonts w:ascii="GHEA Grapalat" w:hAnsi="GHEA Grapalat"/>
          <w:b/>
        </w:rPr>
        <w:t xml:space="preserve">Размер обеспечения договора составляет 10 процентов от цены договора. </w:t>
      </w:r>
      <w:r w:rsidR="001723D6" w:rsidRPr="002914CE">
        <w:rPr>
          <w:rFonts w:ascii="GHEA Grapalat" w:hAnsi="GHEA Grapalat"/>
          <w:b/>
        </w:rPr>
        <w:t xml:space="preserve">Обеспечение </w:t>
      </w:r>
      <w:r w:rsidR="00896AAF" w:rsidRPr="002914CE">
        <w:rPr>
          <w:rFonts w:ascii="GHEA Grapalat" w:hAnsi="GHEA Grapalat"/>
          <w:b/>
        </w:rPr>
        <w:t>договора</w:t>
      </w:r>
      <w:r w:rsidR="001723D6" w:rsidRPr="002914CE">
        <w:rPr>
          <w:rFonts w:ascii="GHEA Grapalat" w:hAnsi="GHEA Grapalat"/>
          <w:b/>
        </w:rPr>
        <w:t xml:space="preserve"> представляется </w:t>
      </w:r>
      <w:r w:rsidR="00A92025" w:rsidRPr="00A92025">
        <w:rPr>
          <w:rFonts w:ascii="GHEA Grapalat" w:hAnsi="GHEA Grapalat"/>
          <w:b/>
        </w:rPr>
        <w:t>" в одностороннем порядке утвержденного заявления-в виде неустойки (приложение 5.1) или наличных денег”</w:t>
      </w:r>
      <w:r w:rsidR="00375E5E" w:rsidRPr="002914CE">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A2420B"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w:t>
      </w:r>
      <w:r w:rsidRPr="00A25423">
        <w:rPr>
          <w:rFonts w:ascii="GHEA Grapalat" w:hAnsi="GHEA Grapalat"/>
        </w:rPr>
        <w:t>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25423">
        <w:rPr>
          <w:lang w:val="en-US"/>
        </w:rPr>
        <w:t> </w:t>
      </w:r>
      <w:r w:rsidRPr="00A25423">
        <w:rPr>
          <w:rFonts w:ascii="GHEA Grapalat" w:hAnsi="GHEA Grapalat"/>
        </w:rPr>
        <w:t>— Совета попечителей</w:t>
      </w:r>
      <w:r w:rsidR="00A2420B" w:rsidRPr="00A25423">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A2420B" w:rsidRPr="00DB5A7B" w:rsidRDefault="00A2420B"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 xml:space="preserve">с рассмотрением жалобы, не являются административными и регулируются законодательством, регулирующим </w:t>
      </w:r>
      <w:r w:rsidRPr="009044F1">
        <w:rPr>
          <w:rFonts w:ascii="GHEA Grapalat" w:hAnsi="GHEA Grapalat"/>
        </w:rPr>
        <w:lastRenderedPageBreak/>
        <w:t>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должна быть перечислена </w:t>
      </w:r>
      <w:r w:rsidRPr="009044F1">
        <w:rPr>
          <w:rFonts w:ascii="GHEA Grapalat" w:hAnsi="GHEA Grapalat"/>
        </w:rPr>
        <w:lastRenderedPageBreak/>
        <w:t>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w:t>
      </w:r>
      <w:r w:rsidR="002C605B">
        <w:rPr>
          <w:rFonts w:ascii="GHEA Grapalat" w:hAnsi="GHEA Grapalat"/>
        </w:rPr>
        <w:lastRenderedPageBreak/>
        <w:t>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2420B" w:rsidRPr="00A2420B">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af6"/>
          <w:rFonts w:ascii="GHEA Grapalat" w:hAnsi="GHEA Grapalat"/>
        </w:rPr>
        <w:footnoteReference w:customMarkFollows="1" w:id="2"/>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A2420B" w:rsidRPr="00DB5A7B">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F6BBA" w:rsidRPr="00FF6BBA">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96D69" w:rsidRPr="007974F7" w:rsidRDefault="00B2572B" w:rsidP="00796D69">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47434" w:rsidRPr="00C47434">
        <w:rPr>
          <w:rFonts w:ascii="GHEA Grapalat" w:hAnsi="GHEA Grapalat"/>
          <w:b/>
          <w:sz w:val="24"/>
          <w:szCs w:val="24"/>
        </w:rPr>
        <w:t>запросе котировок</w:t>
      </w:r>
      <w:r w:rsidR="00C4743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96D69">
        <w:rPr>
          <w:rFonts w:ascii="GHEA Grapalat" w:hAnsi="GHEA Grapalat"/>
          <w:b/>
          <w:sz w:val="24"/>
          <w:szCs w:val="24"/>
        </w:rPr>
        <w:t>"</w:t>
      </w:r>
      <w:r w:rsidR="00796D69">
        <w:rPr>
          <w:rFonts w:ascii="GHEA Grapalat" w:hAnsi="GHEA Grapalat"/>
          <w:b/>
          <w:sz w:val="24"/>
          <w:szCs w:val="24"/>
          <w:lang w:val="en-US"/>
        </w:rPr>
        <w:t>IKVCIK</w:t>
      </w:r>
      <w:r w:rsidR="00796D69" w:rsidRPr="001F767E">
        <w:rPr>
          <w:rFonts w:ascii="GHEA Grapalat" w:hAnsi="GHEA Grapalat"/>
          <w:b/>
          <w:sz w:val="24"/>
          <w:szCs w:val="24"/>
        </w:rPr>
        <w:t>-</w:t>
      </w:r>
      <w:r w:rsidR="00796D69">
        <w:rPr>
          <w:rFonts w:ascii="GHEA Grapalat" w:hAnsi="GHEA Grapalat"/>
          <w:b/>
          <w:sz w:val="24"/>
          <w:szCs w:val="24"/>
        </w:rPr>
        <w:t>GHTsDzB</w:t>
      </w:r>
      <w:r w:rsidR="00796D69" w:rsidRPr="00796D69">
        <w:rPr>
          <w:rFonts w:ascii="GHEA Grapalat" w:hAnsi="GHEA Grapalat"/>
          <w:b/>
          <w:sz w:val="24"/>
          <w:szCs w:val="24"/>
        </w:rPr>
        <w:t>-20</w:t>
      </w:r>
      <w:r w:rsidR="00796D69">
        <w:rPr>
          <w:rFonts w:ascii="GHEA Grapalat" w:hAnsi="GHEA Grapalat"/>
          <w:b/>
          <w:sz w:val="24"/>
          <w:szCs w:val="24"/>
        </w:rPr>
        <w:t>/</w:t>
      </w:r>
      <w:r w:rsidR="00E278E4">
        <w:rPr>
          <w:rFonts w:ascii="GHEA Grapalat" w:hAnsi="GHEA Grapalat"/>
          <w:b/>
          <w:sz w:val="24"/>
          <w:szCs w:val="24"/>
        </w:rPr>
        <w:t>2</w:t>
      </w:r>
      <w:r w:rsidR="00E278E4" w:rsidRPr="00E278E4">
        <w:rPr>
          <w:rFonts w:ascii="GHEA Grapalat" w:hAnsi="GHEA Grapalat"/>
          <w:b/>
          <w:sz w:val="24"/>
          <w:szCs w:val="24"/>
        </w:rPr>
        <w:t>6</w:t>
      </w:r>
      <w:r w:rsidR="00796D69">
        <w:rPr>
          <w:rFonts w:ascii="GHEA Grapalat" w:hAnsi="GHEA Grapalat"/>
          <w:b/>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796D69">
      <w:pPr>
        <w:pStyle w:val="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w:t>
      </w:r>
      <w:r w:rsidR="00796D69" w:rsidRPr="008D37B3">
        <w:rPr>
          <w:rFonts w:ascii="GHEA Grapalat" w:hAnsi="GHEA Grapalat"/>
          <w:color w:val="auto"/>
          <w:sz w:val="24"/>
          <w:szCs w:val="24"/>
        </w:rPr>
        <w:t>в</w:t>
      </w:r>
      <w:r w:rsidR="00796D69" w:rsidRPr="008D37B3">
        <w:rPr>
          <w:rFonts w:ascii="Sylfaen" w:hAnsi="Sylfaen"/>
          <w:color w:val="auto"/>
          <w:sz w:val="24"/>
          <w:szCs w:val="24"/>
        </w:rPr>
        <w:t> </w:t>
      </w:r>
      <w:r w:rsidR="00796D69" w:rsidRPr="008D37B3">
        <w:rPr>
          <w:rFonts w:ascii="GHEA Grapalat" w:hAnsi="GHEA Grapalat"/>
          <w:color w:val="auto"/>
          <w:sz w:val="24"/>
          <w:szCs w:val="24"/>
        </w:rPr>
        <w:t>запросе котировок</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796D69" w:rsidRDefault="00374F4A" w:rsidP="00B46D58">
      <w:pPr>
        <w:jc w:val="both"/>
        <w:rPr>
          <w:rFonts w:ascii="GHEA Grapalat" w:hAnsi="GHEA Grapalat"/>
          <w:b/>
          <w:sz w:val="22"/>
          <w:szCs w:val="22"/>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4123D4">
        <w:rPr>
          <w:rFonts w:ascii="GHEA Grapalat" w:hAnsi="GHEA Grapalat"/>
          <w:b/>
          <w:sz w:val="22"/>
          <w:szCs w:val="22"/>
        </w:rPr>
        <w:t>"IKVCIK-GHTsDzB-20/</w:t>
      </w:r>
      <w:r w:rsidR="00E278E4">
        <w:rPr>
          <w:rFonts w:ascii="GHEA Grapalat" w:hAnsi="GHEA Grapalat"/>
          <w:b/>
          <w:sz w:val="22"/>
          <w:szCs w:val="22"/>
        </w:rPr>
        <w:t>2</w:t>
      </w:r>
      <w:r w:rsidR="00E278E4">
        <w:rPr>
          <w:rFonts w:ascii="GHEA Grapalat" w:hAnsi="GHEA Grapalat"/>
          <w:b/>
          <w:sz w:val="22"/>
          <w:szCs w:val="22"/>
          <w:lang w:val="en-US"/>
        </w:rPr>
        <w:t>6</w:t>
      </w:r>
      <w:r w:rsidR="00796D69" w:rsidRPr="00796D69">
        <w:rPr>
          <w:rFonts w:ascii="GHEA Grapalat" w:hAnsi="GHEA Grapalat"/>
          <w:b/>
          <w:sz w:val="22"/>
          <w:szCs w:val="22"/>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796D69" w:rsidP="00B46D58">
      <w:pPr>
        <w:spacing w:after="160"/>
        <w:jc w:val="both"/>
        <w:rPr>
          <w:rFonts w:ascii="GHEA Grapalat" w:hAnsi="GHEA Grapalat"/>
        </w:rPr>
      </w:pPr>
      <w:r w:rsidRPr="008D37B3">
        <w:rPr>
          <w:rFonts w:ascii="Sylfaen" w:hAnsi="Sylfaen"/>
        </w:rPr>
        <w:t> </w:t>
      </w:r>
      <w:r w:rsidRPr="008D37B3">
        <w:rPr>
          <w:rFonts w:ascii="GHEA Grapalat" w:hAnsi="GHEA Grapalat"/>
        </w:rPr>
        <w:t xml:space="preserve">запросе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Pr="00AB4103"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796D69" w:rsidRPr="00796D69" w:rsidRDefault="006B3E56" w:rsidP="00796D69">
      <w:pPr>
        <w:jc w:val="both"/>
        <w:rPr>
          <w:rFonts w:ascii="GHEA Grapalat" w:hAnsi="GHEA Grapalat"/>
          <w:b/>
          <w:sz w:val="22"/>
          <w:szCs w:val="22"/>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96D69" w:rsidRPr="008D37B3">
        <w:rPr>
          <w:rFonts w:ascii="GHEA Grapalat" w:hAnsi="GHEA Grapalat"/>
        </w:rPr>
        <w:t xml:space="preserve">запросе котировок </w:t>
      </w:r>
      <w:r>
        <w:rPr>
          <w:rFonts w:ascii="GHEA Grapalat" w:hAnsi="GHEA Grapalat"/>
        </w:rPr>
        <w:t xml:space="preserve">под кодом </w:t>
      </w:r>
      <w:r w:rsidR="00796D69" w:rsidRPr="00796D69">
        <w:rPr>
          <w:rFonts w:ascii="GHEA Grapalat" w:hAnsi="GHEA Grapalat"/>
          <w:b/>
          <w:sz w:val="22"/>
          <w:szCs w:val="22"/>
        </w:rPr>
        <w:t>"IKVCIK-GHTsDzB-20/</w:t>
      </w:r>
      <w:r w:rsidR="00E278E4" w:rsidRPr="00E278E4">
        <w:rPr>
          <w:rFonts w:ascii="GHEA Grapalat" w:hAnsi="GHEA Grapalat"/>
          <w:b/>
          <w:sz w:val="22"/>
          <w:szCs w:val="22"/>
        </w:rPr>
        <w:t>26</w:t>
      </w:r>
      <w:r w:rsidR="00796D69" w:rsidRPr="00796D69">
        <w:rPr>
          <w:rFonts w:ascii="GHEA Grapalat" w:hAnsi="GHEA Grapalat"/>
          <w:b/>
          <w:sz w:val="22"/>
          <w:szCs w:val="22"/>
        </w:rPr>
        <w:t>"</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796D69" w:rsidRPr="00796D69">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796D69" w:rsidRPr="00796D69" w:rsidRDefault="006B3E56" w:rsidP="00796D69">
      <w:pPr>
        <w:jc w:val="both"/>
        <w:rPr>
          <w:rFonts w:ascii="GHEA Grapalat" w:hAnsi="GHEA Grapalat"/>
          <w:b/>
          <w:sz w:val="22"/>
          <w:szCs w:val="22"/>
        </w:rPr>
      </w:pPr>
      <w:r>
        <w:rPr>
          <w:rFonts w:ascii="GHEA Grapalat" w:hAnsi="GHEA Grapalat"/>
        </w:rPr>
        <w:t xml:space="preserve">в рамках участия в </w:t>
      </w:r>
      <w:r w:rsidR="00796D69" w:rsidRPr="008D37B3">
        <w:rPr>
          <w:rFonts w:ascii="GHEA Grapalat" w:hAnsi="GHEA Grapalat"/>
        </w:rPr>
        <w:t xml:space="preserve">запросе котировок </w:t>
      </w:r>
      <w:r>
        <w:rPr>
          <w:rFonts w:ascii="GHEA Grapalat" w:hAnsi="GHEA Grapalat"/>
        </w:rPr>
        <w:t xml:space="preserve">под кодом </w:t>
      </w:r>
      <w:r w:rsidR="004123D4">
        <w:rPr>
          <w:rFonts w:ascii="GHEA Grapalat" w:hAnsi="GHEA Grapalat"/>
          <w:b/>
          <w:sz w:val="22"/>
          <w:szCs w:val="22"/>
        </w:rPr>
        <w:t>"IKVCIK-GHTsDzB-20/</w:t>
      </w:r>
      <w:r w:rsidR="00E278E4" w:rsidRPr="00E278E4">
        <w:rPr>
          <w:rFonts w:ascii="GHEA Grapalat" w:hAnsi="GHEA Grapalat"/>
          <w:b/>
          <w:sz w:val="22"/>
          <w:szCs w:val="22"/>
        </w:rPr>
        <w:t>26</w:t>
      </w:r>
      <w:r w:rsidR="00796D69" w:rsidRPr="00796D69">
        <w:rPr>
          <w:rFonts w:ascii="GHEA Grapalat" w:hAnsi="GHEA Grapalat"/>
          <w:b/>
          <w:sz w:val="22"/>
          <w:szCs w:val="22"/>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96D69" w:rsidRPr="008D37B3">
        <w:rPr>
          <w:rFonts w:ascii="GHEA Grapalat" w:hAnsi="GHEA Grapalat"/>
        </w:rPr>
        <w:t xml:space="preserve">запросе котировок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B0401C" w:rsidRPr="00796D69" w:rsidRDefault="006B3E56" w:rsidP="00B0401C">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A25423">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2572B" w:rsidRPr="00DC619D" w:rsidRDefault="00123294" w:rsidP="00E278E4">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C47434">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47434" w:rsidRPr="00C47434">
        <w:rPr>
          <w:rFonts w:ascii="GHEA Grapalat" w:hAnsi="GHEA Grapalat"/>
          <w:b/>
          <w:sz w:val="24"/>
          <w:szCs w:val="24"/>
        </w:rPr>
        <w:t>запросе котировок</w:t>
      </w:r>
      <w:r w:rsidR="00C47434" w:rsidRPr="00BF4E90">
        <w:rPr>
          <w:rFonts w:ascii="GHEA Grapalat" w:hAnsi="GHEA Grapalat" w:cs="Arial"/>
          <w:b/>
          <w:sz w:val="24"/>
          <w:szCs w:val="24"/>
        </w:rPr>
        <w:br/>
      </w:r>
      <w:r w:rsidRPr="009044F1">
        <w:rPr>
          <w:rFonts w:ascii="GHEA Grapalat" w:hAnsi="GHEA Grapalat"/>
          <w:b/>
          <w:sz w:val="24"/>
          <w:szCs w:val="24"/>
        </w:rPr>
        <w:t xml:space="preserve">под кодом </w:t>
      </w:r>
      <w:r w:rsidR="004123D4">
        <w:rPr>
          <w:rFonts w:ascii="GHEA Grapalat" w:hAnsi="GHEA Grapalat"/>
          <w:b/>
          <w:sz w:val="22"/>
          <w:szCs w:val="22"/>
        </w:rPr>
        <w:t>"IKVCIK-GHTsDzB-20/</w:t>
      </w:r>
      <w:r w:rsidR="00E278E4">
        <w:rPr>
          <w:rFonts w:ascii="GHEA Grapalat" w:hAnsi="GHEA Grapalat"/>
          <w:b/>
          <w:sz w:val="22"/>
          <w:szCs w:val="22"/>
        </w:rPr>
        <w:t>2</w:t>
      </w:r>
      <w:r w:rsidR="00E278E4" w:rsidRPr="00E278E4">
        <w:rPr>
          <w:rFonts w:ascii="GHEA Grapalat" w:hAnsi="GHEA Grapalat"/>
          <w:b/>
          <w:sz w:val="22"/>
          <w:szCs w:val="22"/>
        </w:rPr>
        <w:t>6</w:t>
      </w:r>
      <w:r w:rsidR="00252AC9" w:rsidRPr="00796D69">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252AC9">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D6208" w:rsidRPr="008D37B3">
        <w:rPr>
          <w:rFonts w:ascii="GHEA Grapalat" w:hAnsi="GHEA Grapalat"/>
        </w:rPr>
        <w:t>запросе котировок</w:t>
      </w:r>
      <w:r w:rsidR="009D6208" w:rsidRPr="005744FC">
        <w:rPr>
          <w:rFonts w:ascii="GHEA Grapalat" w:hAnsi="GHEA Grapalat"/>
          <w:spacing w:val="-6"/>
        </w:rPr>
        <w:t xml:space="preserve"> </w:t>
      </w:r>
      <w:r w:rsidRPr="005744FC">
        <w:rPr>
          <w:rFonts w:ascii="GHEA Grapalat" w:hAnsi="GHEA Grapalat"/>
          <w:spacing w:val="-6"/>
        </w:rPr>
        <w:t xml:space="preserve">под кодом </w:t>
      </w:r>
      <w:r w:rsidR="00252AC9" w:rsidRPr="00796D69">
        <w:rPr>
          <w:rFonts w:ascii="GHEA Grapalat" w:hAnsi="GHEA Grapalat"/>
          <w:b/>
          <w:sz w:val="22"/>
          <w:szCs w:val="22"/>
        </w:rPr>
        <w:t>"IKVCIK-GHTsDzB-20/</w:t>
      </w:r>
      <w:r w:rsidR="00E278E4">
        <w:rPr>
          <w:rFonts w:ascii="GHEA Grapalat" w:hAnsi="GHEA Grapalat"/>
          <w:b/>
          <w:sz w:val="22"/>
          <w:szCs w:val="22"/>
        </w:rPr>
        <w:t>2</w:t>
      </w:r>
      <w:r w:rsidR="00E278E4" w:rsidRPr="00E278E4">
        <w:rPr>
          <w:rFonts w:ascii="GHEA Grapalat" w:hAnsi="GHEA Grapalat"/>
          <w:b/>
          <w:sz w:val="22"/>
          <w:szCs w:val="22"/>
        </w:rPr>
        <w:t>6</w:t>
      </w:r>
      <w:r w:rsidR="00252AC9" w:rsidRPr="00796D69">
        <w:rPr>
          <w:rFonts w:ascii="GHEA Grapalat" w:hAnsi="GHEA Grapalat"/>
          <w:b/>
          <w:sz w:val="22"/>
          <w:szCs w:val="22"/>
        </w:rPr>
        <w:t>"</w:t>
      </w:r>
      <w:r w:rsidR="00252AC9" w:rsidRPr="00252AC9">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8A5752" w:rsidRPr="008A5752" w:rsidRDefault="008A5752" w:rsidP="008A5752">
      <w:pPr>
        <w:widowControl w:val="0"/>
        <w:spacing w:after="160"/>
        <w:jc w:val="right"/>
        <w:rPr>
          <w:rFonts w:ascii="GHEA Grapalat" w:hAnsi="GHEA Grapalat"/>
          <w:i/>
          <w:sz w:val="22"/>
          <w:szCs w:val="22"/>
        </w:rPr>
      </w:pPr>
      <w:r w:rsidRPr="008A5752">
        <w:rPr>
          <w:rFonts w:ascii="GHEA Grapalat" w:hAnsi="GHEA Grapalat"/>
          <w:i/>
          <w:sz w:val="22"/>
          <w:szCs w:val="22"/>
        </w:rPr>
        <w:t>к Приглашению на запросе котировок</w:t>
      </w:r>
      <w:r w:rsidRPr="008A5752">
        <w:rPr>
          <w:rFonts w:ascii="GHEA Grapalat" w:hAnsi="GHEA Grapalat"/>
          <w:i/>
          <w:sz w:val="22"/>
          <w:szCs w:val="22"/>
        </w:rPr>
        <w:br/>
        <w:t>под кодом "IKVCIK-GHTsDzB-20/</w:t>
      </w:r>
      <w:r w:rsidR="00E278E4">
        <w:rPr>
          <w:rFonts w:ascii="GHEA Grapalat" w:hAnsi="GHEA Grapalat"/>
          <w:i/>
          <w:sz w:val="22"/>
          <w:szCs w:val="22"/>
        </w:rPr>
        <w:t>2</w:t>
      </w:r>
      <w:r w:rsidR="00E278E4" w:rsidRPr="00E278E4">
        <w:rPr>
          <w:rFonts w:ascii="GHEA Grapalat" w:hAnsi="GHEA Grapalat"/>
          <w:i/>
          <w:sz w:val="22"/>
          <w:szCs w:val="22"/>
        </w:rPr>
        <w:t>6</w:t>
      </w:r>
      <w:r w:rsidRPr="008A575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8A5752" w:rsidRDefault="003D2FE2" w:rsidP="008A575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A5752" w:rsidRPr="00CD35A8">
        <w:rPr>
          <w:rFonts w:ascii="GHEA Grapalat" w:hAnsi="GHEA Grapalat"/>
        </w:rPr>
        <w:t>&lt;&lt;Центр правового  образования и реализац</w:t>
      </w:r>
      <w:r w:rsidR="008A5752">
        <w:rPr>
          <w:rFonts w:ascii="GHEA Grapalat" w:hAnsi="GHEA Grapalat"/>
        </w:rPr>
        <w:t>ии  реабилитационных программ&gt;&gt;</w:t>
      </w:r>
      <w:r w:rsidR="008A5752" w:rsidRPr="00AF448F">
        <w:rPr>
          <w:rFonts w:ascii="GHEA Grapalat" w:hAnsi="GHEA Grapalat"/>
        </w:rPr>
        <w:t xml:space="preserve"> </w:t>
      </w:r>
      <w:r w:rsidR="008A5752" w:rsidRPr="00CD35A8">
        <w:rPr>
          <w:rFonts w:ascii="GHEA Grapalat" w:hAnsi="GHEA Grapalat"/>
        </w:rPr>
        <w:t>ГНКО</w:t>
      </w:r>
      <w:r w:rsidR="008A5752" w:rsidRPr="007974F7">
        <w:rPr>
          <w:rFonts w:ascii="GHEA Grapalat" w:hAnsi="GHEA Grapalat"/>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4123D4">
        <w:rPr>
          <w:rFonts w:ascii="GHEA Grapalat" w:hAnsi="GHEA Grapalat"/>
          <w:b/>
          <w:i/>
          <w:sz w:val="22"/>
          <w:szCs w:val="22"/>
        </w:rPr>
        <w:t>"IKVCIK-GHTsDzB-20/</w:t>
      </w:r>
      <w:r w:rsidR="00E278E4">
        <w:rPr>
          <w:rFonts w:ascii="GHEA Grapalat" w:hAnsi="GHEA Grapalat"/>
          <w:b/>
          <w:i/>
          <w:sz w:val="22"/>
          <w:szCs w:val="22"/>
        </w:rPr>
        <w:t>2</w:t>
      </w:r>
      <w:r w:rsidR="00E278E4" w:rsidRPr="00E278E4">
        <w:rPr>
          <w:rFonts w:ascii="GHEA Grapalat" w:hAnsi="GHEA Grapalat"/>
          <w:b/>
          <w:i/>
          <w:sz w:val="22"/>
          <w:szCs w:val="22"/>
        </w:rPr>
        <w:t>6</w:t>
      </w:r>
      <w:r w:rsidR="008A5752" w:rsidRPr="008A5752">
        <w:rPr>
          <w:rFonts w:ascii="GHEA Grapalat" w:hAnsi="GHEA Grapalat"/>
          <w:b/>
          <w:i/>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sz w:val="22"/>
          <w:szCs w:val="22"/>
        </w:rPr>
        <w:lastRenderedPageBreak/>
        <w:t xml:space="preserve">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6"/>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DB5A7B"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tbl>
      <w:tblPr>
        <w:tblpPr w:leftFromText="180" w:rightFromText="180" w:vertAnchor="page" w:horzAnchor="margin" w:tblpXSpec="center" w:tblpY="564"/>
        <w:tblW w:w="10980" w:type="dxa"/>
        <w:tblLook w:val="0000" w:firstRow="0" w:lastRow="0" w:firstColumn="0" w:lastColumn="0" w:noHBand="0" w:noVBand="0"/>
      </w:tblPr>
      <w:tblGrid>
        <w:gridCol w:w="5616"/>
        <w:gridCol w:w="5364"/>
      </w:tblGrid>
      <w:tr w:rsidR="00A25423" w:rsidRPr="00B138F3" w:rsidTr="00A25423">
        <w:trPr>
          <w:trHeight w:val="6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Default="00A25423" w:rsidP="00A25423">
            <w:pPr>
              <w:widowControl w:val="0"/>
              <w:tabs>
                <w:tab w:val="left" w:pos="3402"/>
              </w:tabs>
              <w:spacing w:after="160"/>
              <w:ind w:left="360"/>
              <w:rPr>
                <w:rFonts w:ascii="GHEA Grapalat" w:hAnsi="GHEA Grapalat"/>
                <w:b/>
                <w:lang w:val="en-US"/>
              </w:rPr>
            </w:pPr>
          </w:p>
          <w:p w:rsidR="00A25423" w:rsidRPr="00803F63" w:rsidRDefault="00A25423" w:rsidP="00A25423">
            <w:pPr>
              <w:widowControl w:val="0"/>
              <w:tabs>
                <w:tab w:val="left" w:pos="3402"/>
              </w:tabs>
              <w:spacing w:after="160"/>
              <w:ind w:left="360"/>
              <w:rPr>
                <w:rFonts w:ascii="GHEA Grapalat" w:hAnsi="GHEA Grapalat"/>
                <w:b/>
              </w:rPr>
            </w:pPr>
            <w:r w:rsidRPr="00803F63">
              <w:rPr>
                <w:rFonts w:ascii="GHEA Grapalat" w:hAnsi="GHEA Grapalat"/>
                <w:b/>
              </w:rPr>
              <w:t>1.</w:t>
            </w:r>
            <w:r w:rsidRPr="00803F63">
              <w:rPr>
                <w:rFonts w:ascii="GHEA Grapalat" w:hAnsi="GHEA Grapalat"/>
                <w:b/>
              </w:rPr>
              <w:tab/>
            </w:r>
            <w:r w:rsidRPr="00B138F3">
              <w:rPr>
                <w:rFonts w:ascii="GHEA Grapalat" w:hAnsi="GHEA Grapalat"/>
                <w:b/>
              </w:rPr>
              <w:t xml:space="preserve">ПЛАТЕЖНОЕ ТРЕБОВАНИЕ </w:t>
            </w:r>
            <w:r w:rsidRPr="00803F63">
              <w:rPr>
                <w:rFonts w:ascii="GHEA Grapalat" w:hAnsi="GHEA Grapalat"/>
                <w:b/>
              </w:rPr>
              <w:t>*</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25423" w:rsidRPr="00B138F3" w:rsidTr="00A2542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25423" w:rsidRPr="00B138F3" w:rsidTr="00A2542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25423" w:rsidRPr="00B138F3" w:rsidTr="00A254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25423" w:rsidRPr="00B138F3" w:rsidTr="00A254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A25423" w:rsidRPr="00B138F3" w:rsidTr="00A2542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803F63">
              <w:rPr>
                <w:rFonts w:ascii="GHEA Grapalat" w:hAnsi="GHEA Grapalat"/>
              </w:rPr>
              <w:t>02509478</w:t>
            </w:r>
          </w:p>
        </w:tc>
      </w:tr>
      <w:tr w:rsidR="00A25423" w:rsidRPr="00B138F3" w:rsidTr="00A254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EA4502">
              <w:rPr>
                <w:rFonts w:ascii="GHEA Grapalat" w:hAnsi="GHEA Grapalat"/>
              </w:rPr>
              <w:t>Оперативный департамент Министерства финансов РА</w:t>
            </w:r>
          </w:p>
        </w:tc>
      </w:tr>
      <w:tr w:rsidR="00A25423" w:rsidRPr="00B138F3" w:rsidTr="00A254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803F63">
              <w:rPr>
                <w:rFonts w:ascii="GHEA Grapalat" w:hAnsi="GHEA Grapalat"/>
              </w:rPr>
              <w:t>900018004821</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25423" w:rsidRPr="00B138F3" w:rsidTr="00A25423">
        <w:trPr>
          <w:trHeight w:val="656"/>
        </w:trPr>
        <w:tc>
          <w:tcPr>
            <w:tcW w:w="10980" w:type="dxa"/>
            <w:gridSpan w:val="2"/>
            <w:tcBorders>
              <w:top w:val="single" w:sz="4" w:space="0" w:color="auto"/>
              <w:left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591F1A">
              <w:rPr>
                <w:rFonts w:ascii="GHEA Grapalat" w:hAnsi="GHEA Grapalat"/>
              </w:rPr>
              <w:t>"IKVCIK-GHTsDzB</w:t>
            </w:r>
            <w:r w:rsidRPr="00EA4502">
              <w:rPr>
                <w:rFonts w:ascii="GHEA Grapalat" w:hAnsi="GHEA Grapalat"/>
              </w:rPr>
              <w:t>--20</w:t>
            </w:r>
            <w:r>
              <w:rPr>
                <w:rFonts w:ascii="GHEA Grapalat" w:hAnsi="GHEA Grapalat"/>
              </w:rPr>
              <w:t>/</w:t>
            </w:r>
            <w:r w:rsidR="00E278E4" w:rsidRPr="00E278E4">
              <w:rPr>
                <w:rFonts w:ascii="GHEA Grapalat" w:hAnsi="GHEA Grapalat"/>
              </w:rPr>
              <w:t>26</w:t>
            </w:r>
            <w:r w:rsidRPr="00591F1A">
              <w:rPr>
                <w:rFonts w:ascii="GHEA Grapalat" w:hAnsi="GHEA Grapalat"/>
              </w:rPr>
              <w:t>"</w:t>
            </w:r>
          </w:p>
        </w:tc>
      </w:tr>
      <w:tr w:rsidR="00A25423" w:rsidRPr="00B138F3" w:rsidTr="00A254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25423" w:rsidRPr="00B138F3" w:rsidTr="00A254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25423" w:rsidRPr="00B138F3" w:rsidTr="00A25423">
        <w:trPr>
          <w:trHeight w:val="2194"/>
        </w:trPr>
        <w:tc>
          <w:tcPr>
            <w:tcW w:w="5616" w:type="dxa"/>
            <w:tcBorders>
              <w:top w:val="nil"/>
              <w:left w:val="single" w:sz="4" w:space="0" w:color="auto"/>
              <w:bottom w:val="single" w:sz="4" w:space="0" w:color="auto"/>
              <w:right w:val="single" w:sz="4" w:space="0" w:color="auto"/>
            </w:tcBorders>
            <w:noWrap/>
            <w:vAlign w:val="bottom"/>
          </w:tcPr>
          <w:p w:rsidR="00A25423" w:rsidRPr="00B138F3" w:rsidRDefault="00A25423" w:rsidP="00A2542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25423" w:rsidRPr="00B138F3" w:rsidRDefault="00A25423" w:rsidP="00A2542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25423" w:rsidRPr="00B138F3" w:rsidRDefault="00A25423" w:rsidP="00A2542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jc w:val="right"/>
              <w:rPr>
                <w:rFonts w:ascii="GHEA Grapalat" w:hAnsi="GHEA Grapalat" w:cs="Tahoma"/>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25423" w:rsidRPr="00B138F3" w:rsidTr="00A25423">
        <w:trPr>
          <w:trHeight w:val="2194"/>
        </w:trPr>
        <w:tc>
          <w:tcPr>
            <w:tcW w:w="5616" w:type="dxa"/>
            <w:tcBorders>
              <w:top w:val="single" w:sz="4" w:space="0" w:color="auto"/>
              <w:left w:val="single" w:sz="4" w:space="0" w:color="auto"/>
              <w:right w:val="single" w:sz="4" w:space="0" w:color="auto"/>
            </w:tcBorders>
            <w:noWrap/>
            <w:vAlign w:val="bottom"/>
          </w:tcPr>
          <w:p w:rsidR="00A25423" w:rsidRPr="00B138F3" w:rsidRDefault="00A25423" w:rsidP="00A2542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25423" w:rsidRPr="00B138F3" w:rsidRDefault="00A25423" w:rsidP="00A25423">
            <w:pPr>
              <w:widowControl w:val="0"/>
              <w:spacing w:after="160"/>
              <w:rPr>
                <w:rFonts w:ascii="GHEA Grapalat" w:hAnsi="GHEA Grapalat"/>
              </w:rPr>
            </w:pPr>
          </w:p>
          <w:p w:rsidR="00A25423" w:rsidRPr="00B138F3" w:rsidRDefault="00A25423" w:rsidP="00A25423">
            <w:pPr>
              <w:widowControl w:val="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25423" w:rsidRPr="00B138F3" w:rsidRDefault="00A25423" w:rsidP="00A25423">
            <w:pPr>
              <w:widowControl w:val="0"/>
              <w:spacing w:after="160"/>
              <w:rPr>
                <w:rFonts w:ascii="GHEA Grapalat" w:hAnsi="GHEA Grapalat" w:cs="Tahoma"/>
              </w:rPr>
            </w:pPr>
          </w:p>
          <w:p w:rsidR="00A25423" w:rsidRPr="00B138F3" w:rsidRDefault="00A25423" w:rsidP="00A2542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25423" w:rsidRPr="00B138F3" w:rsidRDefault="00A25423" w:rsidP="00A2542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25423" w:rsidRPr="00B138F3" w:rsidRDefault="00A25423" w:rsidP="00A25423">
            <w:pPr>
              <w:widowControl w:val="0"/>
              <w:spacing w:after="160"/>
              <w:rPr>
                <w:rFonts w:ascii="GHEA Grapalat" w:hAnsi="GHEA Grapalat" w:cs="Tahoma"/>
              </w:rPr>
            </w:pPr>
          </w:p>
          <w:p w:rsidR="00A25423" w:rsidRPr="00B138F3" w:rsidRDefault="00A25423" w:rsidP="00A25423">
            <w:pPr>
              <w:widowControl w:val="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25423" w:rsidRPr="00B138F3" w:rsidRDefault="00A25423" w:rsidP="00A25423">
            <w:pPr>
              <w:widowControl w:val="0"/>
              <w:spacing w:after="160"/>
              <w:rPr>
                <w:rFonts w:ascii="GHEA Grapalat" w:hAnsi="GHEA Grapalat" w:cs="Arial"/>
              </w:rPr>
            </w:pPr>
          </w:p>
        </w:tc>
      </w:tr>
      <w:tr w:rsidR="00A25423" w:rsidRPr="00B138F3" w:rsidTr="00A25423">
        <w:trPr>
          <w:trHeight w:val="2194"/>
        </w:trPr>
        <w:tc>
          <w:tcPr>
            <w:tcW w:w="5616" w:type="dxa"/>
            <w:tcBorders>
              <w:top w:val="nil"/>
              <w:left w:val="single" w:sz="4" w:space="0" w:color="auto"/>
              <w:bottom w:val="single" w:sz="4" w:space="0" w:color="auto"/>
              <w:right w:val="single" w:sz="4" w:space="0" w:color="auto"/>
            </w:tcBorders>
            <w:noWrap/>
            <w:vAlign w:val="bottom"/>
          </w:tcPr>
          <w:p w:rsidR="00A25423" w:rsidRPr="00B138F3" w:rsidRDefault="00A25423" w:rsidP="00A2542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25423" w:rsidRPr="00B138F3" w:rsidRDefault="00A25423" w:rsidP="00A2542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25423" w:rsidRPr="00B138F3" w:rsidRDefault="00A25423" w:rsidP="00A25423">
            <w:pPr>
              <w:widowControl w:val="0"/>
              <w:spacing w:after="160"/>
              <w:rPr>
                <w:rFonts w:ascii="GHEA Grapalat" w:hAnsi="GHEA Grapalat"/>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D2FE2" w:rsidRPr="00B138F3" w:rsidRDefault="00C47434" w:rsidP="003D2FE2">
      <w:pPr>
        <w:widowControl w:val="0"/>
        <w:jc w:val="both"/>
        <w:rPr>
          <w:rFonts w:ascii="GHEA Grapalat" w:hAnsi="GHEA Grapalat"/>
          <w:sz w:val="22"/>
          <w:szCs w:val="22"/>
        </w:rPr>
      </w:pPr>
      <w:r>
        <w:rPr>
          <w:rFonts w:ascii="GHEA Grapalat" w:hAnsi="GHEA Grapalat"/>
          <w:sz w:val="22"/>
          <w:szCs w:val="22"/>
        </w:rPr>
        <w:t>___________</w:t>
      </w:r>
      <w:r w:rsidR="003D2FE2" w:rsidRPr="00B138F3">
        <w:rPr>
          <w:rFonts w:ascii="GHEA Grapalat" w:hAnsi="GHEA Grapalat"/>
          <w:sz w:val="22"/>
          <w:szCs w:val="22"/>
        </w:rPr>
        <w:t>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E15A1C" w:rsidRDefault="00E15A1C"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386564" w:rsidRPr="00386564" w:rsidRDefault="00386564" w:rsidP="00386564">
      <w:pPr>
        <w:widowControl w:val="0"/>
        <w:spacing w:after="160"/>
        <w:jc w:val="right"/>
        <w:rPr>
          <w:rFonts w:ascii="GHEA Grapalat" w:hAnsi="GHEA Grapalat"/>
          <w:i/>
        </w:rPr>
      </w:pPr>
      <w:r w:rsidRPr="00386564">
        <w:rPr>
          <w:rFonts w:ascii="GHEA Grapalat" w:hAnsi="GHEA Grapalat"/>
          <w:i/>
        </w:rPr>
        <w:t>к Приглашению на на запрос котировок</w:t>
      </w:r>
    </w:p>
    <w:p w:rsidR="00AF4211" w:rsidRPr="00B138F3" w:rsidRDefault="004123D4" w:rsidP="00386564">
      <w:pPr>
        <w:widowControl w:val="0"/>
        <w:spacing w:after="160"/>
        <w:jc w:val="right"/>
        <w:rPr>
          <w:rFonts w:ascii="GHEA Grapalat" w:hAnsi="GHEA Grapalat"/>
          <w:b/>
        </w:rPr>
      </w:pPr>
      <w:r>
        <w:rPr>
          <w:rFonts w:ascii="GHEA Grapalat" w:hAnsi="GHEA Grapalat"/>
          <w:i/>
        </w:rPr>
        <w:t>под кодом "IKVCIK-GHTsDzB--20/</w:t>
      </w:r>
      <w:r w:rsidR="00E278E4">
        <w:rPr>
          <w:rFonts w:ascii="GHEA Grapalat" w:hAnsi="GHEA Grapalat"/>
          <w:i/>
        </w:rPr>
        <w:t>2</w:t>
      </w:r>
      <w:r w:rsidR="00E278E4">
        <w:rPr>
          <w:rFonts w:ascii="GHEA Grapalat" w:hAnsi="GHEA Grapalat"/>
          <w:i/>
          <w:lang w:val="en-US"/>
        </w:rPr>
        <w:t>6</w:t>
      </w:r>
      <w:r w:rsidR="00386564" w:rsidRPr="00386564">
        <w:rPr>
          <w:rFonts w:ascii="GHEA Grapalat" w:hAnsi="GHEA Grapalat"/>
          <w:i/>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386564" w:rsidRDefault="000A214C" w:rsidP="00386564">
      <w:pPr>
        <w:widowControl w:val="0"/>
        <w:tabs>
          <w:tab w:val="left" w:pos="567"/>
        </w:tabs>
        <w:jc w:val="both"/>
        <w:rPr>
          <w:rFonts w:ascii="GHEA Grapalat" w:hAnsi="GHEA Grapalat" w:cs="GHEA Grapalat"/>
          <w:b/>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86564" w:rsidRPr="00CD35A8">
        <w:rPr>
          <w:rFonts w:ascii="GHEA Grapalat" w:hAnsi="GHEA Grapalat"/>
        </w:rPr>
        <w:t>&lt;&lt;Центр правового  образования и реализац</w:t>
      </w:r>
      <w:r w:rsidR="00386564">
        <w:rPr>
          <w:rFonts w:ascii="GHEA Grapalat" w:hAnsi="GHEA Grapalat"/>
        </w:rPr>
        <w:t>ии  реабилитационных программ&gt;&gt;</w:t>
      </w:r>
      <w:r w:rsidR="00386564" w:rsidRPr="00AF448F">
        <w:rPr>
          <w:rFonts w:ascii="GHEA Grapalat" w:hAnsi="GHEA Grapalat"/>
        </w:rPr>
        <w:t xml:space="preserve"> </w:t>
      </w:r>
      <w:r w:rsidR="00386564" w:rsidRPr="00CD35A8">
        <w:rPr>
          <w:rFonts w:ascii="GHEA Grapalat" w:hAnsi="GHEA Grapalat"/>
        </w:rPr>
        <w:t>ГНКО</w:t>
      </w:r>
      <w:r w:rsidR="00386564" w:rsidRPr="007974F7">
        <w:rPr>
          <w:rFonts w:ascii="GHEA Grapalat" w:hAnsi="GHEA Grapalat"/>
        </w:rPr>
        <w:t xml:space="preserve"> (далее — Заказчик)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4123D4">
        <w:rPr>
          <w:rFonts w:ascii="GHEA Grapalat" w:hAnsi="GHEA Grapalat"/>
          <w:b/>
          <w:sz w:val="22"/>
          <w:szCs w:val="22"/>
        </w:rPr>
        <w:t>"IKVCIK-GHTsDzB--20/</w:t>
      </w:r>
      <w:r w:rsidR="00E278E4">
        <w:rPr>
          <w:rFonts w:ascii="GHEA Grapalat" w:hAnsi="GHEA Grapalat"/>
          <w:b/>
          <w:sz w:val="22"/>
          <w:szCs w:val="22"/>
        </w:rPr>
        <w:t>2</w:t>
      </w:r>
      <w:r w:rsidR="00E278E4" w:rsidRPr="00E278E4">
        <w:rPr>
          <w:rFonts w:ascii="GHEA Grapalat" w:hAnsi="GHEA Grapalat"/>
          <w:b/>
          <w:sz w:val="22"/>
          <w:szCs w:val="22"/>
        </w:rPr>
        <w:t>6</w:t>
      </w:r>
      <w:r w:rsidR="00386564" w:rsidRPr="00386564">
        <w:rPr>
          <w:rFonts w:ascii="GHEA Grapalat" w:hAnsi="GHEA Grapalat"/>
          <w:b/>
          <w:sz w:val="22"/>
          <w:szCs w:val="22"/>
        </w:rPr>
        <w:t>"</w:t>
      </w: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w:t>
      </w:r>
      <w:r w:rsidRPr="00B138F3">
        <w:rPr>
          <w:rFonts w:ascii="GHEA Grapalat" w:hAnsi="GHEA Grapalat"/>
        </w:rPr>
        <w:lastRenderedPageBreak/>
        <w:t>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tbl>
      <w:tblPr>
        <w:tblpPr w:leftFromText="180" w:rightFromText="180" w:vertAnchor="page" w:horzAnchor="page" w:tblpX="833" w:tblpY="961"/>
        <w:tblW w:w="10980" w:type="dxa"/>
        <w:tblLook w:val="0000" w:firstRow="0" w:lastRow="0" w:firstColumn="0" w:lastColumn="0" w:noHBand="0" w:noVBand="0"/>
      </w:tblPr>
      <w:tblGrid>
        <w:gridCol w:w="5616"/>
        <w:gridCol w:w="5364"/>
      </w:tblGrid>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81005" w:rsidRDefault="009040B0" w:rsidP="009040B0">
            <w:pPr>
              <w:widowControl w:val="0"/>
              <w:tabs>
                <w:tab w:val="left" w:pos="3402"/>
              </w:tabs>
              <w:spacing w:after="160"/>
              <w:ind w:left="360"/>
              <w:rPr>
                <w:rFonts w:ascii="GHEA Grapalat" w:hAnsi="GHEA Grapalat"/>
                <w:b/>
              </w:rPr>
            </w:pPr>
          </w:p>
          <w:p w:rsidR="009040B0" w:rsidRPr="00B138F3" w:rsidRDefault="009040B0" w:rsidP="009040B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040B0" w:rsidRPr="00B138F3" w:rsidTr="00B06A10">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9040B0" w:rsidRPr="00B138F3" w:rsidTr="00B06A10">
        <w:trPr>
          <w:trHeight w:val="2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040B0" w:rsidRPr="00B138F3" w:rsidTr="009040B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040B0" w:rsidRPr="00B138F3" w:rsidTr="009040B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040B0" w:rsidRPr="00B138F3" w:rsidTr="00B06A10">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040B0" w:rsidRPr="00B138F3" w:rsidTr="00B06A1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040B0" w:rsidRPr="00B138F3" w:rsidTr="00B06A10">
        <w:trPr>
          <w:trHeight w:val="3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040B0" w:rsidRPr="00B138F3" w:rsidTr="009040B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9040B0">
              <w:rPr>
                <w:rFonts w:ascii="GHEA Grapalat" w:hAnsi="GHEA Grapalat"/>
              </w:rPr>
              <w:t>02509478</w:t>
            </w:r>
          </w:p>
        </w:tc>
      </w:tr>
      <w:tr w:rsidR="009040B0" w:rsidRPr="00B138F3" w:rsidTr="009040B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9040B0">
              <w:rPr>
                <w:rFonts w:ascii="GHEA Grapalat" w:hAnsi="GHEA Grapalat"/>
              </w:rPr>
              <w:t xml:space="preserve"> Оперативный департамент Министерства финансов РА</w:t>
            </w:r>
          </w:p>
        </w:tc>
      </w:tr>
      <w:tr w:rsidR="009040B0" w:rsidRPr="00B138F3" w:rsidTr="009040B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9040B0">
              <w:rPr>
                <w:rFonts w:ascii="GHEA Grapalat" w:hAnsi="GHEA Grapalat"/>
              </w:rPr>
              <w:t>900018004821</w:t>
            </w:r>
          </w:p>
        </w:tc>
      </w:tr>
      <w:tr w:rsidR="009040B0" w:rsidRPr="00B138F3" w:rsidTr="00B06A10">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040B0" w:rsidRPr="00B138F3" w:rsidTr="00B06A10">
        <w:trPr>
          <w:trHeight w:val="4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040B0" w:rsidRPr="00B138F3" w:rsidTr="00B06A10">
        <w:trPr>
          <w:trHeight w:val="2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040B0" w:rsidRPr="00B138F3" w:rsidTr="00B06A10">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040B0" w:rsidRPr="00B138F3" w:rsidTr="00B06A10">
        <w:trPr>
          <w:trHeight w:val="815"/>
        </w:trPr>
        <w:tc>
          <w:tcPr>
            <w:tcW w:w="10980" w:type="dxa"/>
            <w:gridSpan w:val="2"/>
            <w:tcBorders>
              <w:top w:val="single" w:sz="4" w:space="0" w:color="auto"/>
              <w:left w:val="single" w:sz="4" w:space="0" w:color="auto"/>
              <w:right w:val="single" w:sz="4" w:space="0" w:color="000000"/>
            </w:tcBorders>
            <w:noWrap/>
            <w:vAlign w:val="bottom"/>
          </w:tcPr>
          <w:p w:rsidR="009040B0" w:rsidRPr="00B138F3" w:rsidRDefault="009040B0" w:rsidP="004123D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31E32" w:rsidRPr="00386564">
              <w:rPr>
                <w:rFonts w:ascii="GHEA Grapalat" w:hAnsi="GHEA Grapalat"/>
                <w:b/>
                <w:sz w:val="22"/>
                <w:szCs w:val="22"/>
              </w:rPr>
              <w:t>"IKVCIK-GHTsDzB--20/</w:t>
            </w:r>
            <w:r w:rsidR="00E278E4">
              <w:rPr>
                <w:rFonts w:ascii="GHEA Grapalat" w:hAnsi="GHEA Grapalat"/>
                <w:b/>
                <w:sz w:val="22"/>
                <w:szCs w:val="22"/>
              </w:rPr>
              <w:t>2</w:t>
            </w:r>
            <w:r w:rsidR="00E278E4" w:rsidRPr="00E278E4">
              <w:rPr>
                <w:rFonts w:ascii="GHEA Grapalat" w:hAnsi="GHEA Grapalat"/>
                <w:b/>
                <w:sz w:val="22"/>
                <w:szCs w:val="22"/>
              </w:rPr>
              <w:t>6</w:t>
            </w:r>
            <w:r w:rsidR="00C31E32" w:rsidRPr="00386564">
              <w:rPr>
                <w:rFonts w:ascii="GHEA Grapalat" w:hAnsi="GHEA Grapalat"/>
                <w:b/>
                <w:sz w:val="22"/>
                <w:szCs w:val="22"/>
              </w:rPr>
              <w:t>"</w:t>
            </w:r>
          </w:p>
        </w:tc>
      </w:tr>
      <w:tr w:rsidR="009040B0" w:rsidRPr="00B138F3" w:rsidTr="00B06A10">
        <w:trPr>
          <w:trHeight w:val="2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040B0" w:rsidRPr="00B138F3" w:rsidTr="002E50E5">
        <w:trPr>
          <w:trHeight w:val="4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040B0" w:rsidRPr="00B138F3" w:rsidTr="009040B0">
        <w:trPr>
          <w:trHeight w:val="2194"/>
        </w:trPr>
        <w:tc>
          <w:tcPr>
            <w:tcW w:w="5616" w:type="dxa"/>
            <w:tcBorders>
              <w:top w:val="nil"/>
              <w:left w:val="single" w:sz="4" w:space="0" w:color="auto"/>
              <w:bottom w:val="single" w:sz="4" w:space="0" w:color="auto"/>
              <w:right w:val="single" w:sz="4" w:space="0" w:color="auto"/>
            </w:tcBorders>
            <w:noWrap/>
            <w:vAlign w:val="bottom"/>
          </w:tcPr>
          <w:p w:rsidR="009040B0" w:rsidRPr="00B138F3" w:rsidRDefault="009040B0" w:rsidP="009040B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06A10" w:rsidRPr="00B81005" w:rsidRDefault="00B06A10" w:rsidP="009040B0">
            <w:pPr>
              <w:widowControl w:val="0"/>
              <w:spacing w:after="160"/>
              <w:jc w:val="right"/>
              <w:rPr>
                <w:rFonts w:ascii="GHEA Grapalat" w:hAnsi="GHEA Grapalat"/>
              </w:rPr>
            </w:pPr>
          </w:p>
          <w:p w:rsidR="009040B0" w:rsidRPr="00B138F3" w:rsidRDefault="009040B0" w:rsidP="009040B0">
            <w:pPr>
              <w:widowControl w:val="0"/>
              <w:spacing w:after="16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9040B0" w:rsidRPr="00B138F3" w:rsidRDefault="009040B0" w:rsidP="009040B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040B0" w:rsidRPr="00B138F3" w:rsidRDefault="009040B0" w:rsidP="009040B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jc w:val="right"/>
              <w:rPr>
                <w:rFonts w:ascii="GHEA Grapalat" w:hAnsi="GHEA Grapalat" w:cs="Tahoma"/>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040B0" w:rsidRPr="00B138F3" w:rsidTr="009040B0">
        <w:trPr>
          <w:trHeight w:val="2194"/>
        </w:trPr>
        <w:tc>
          <w:tcPr>
            <w:tcW w:w="5616" w:type="dxa"/>
            <w:tcBorders>
              <w:top w:val="single" w:sz="4" w:space="0" w:color="auto"/>
              <w:left w:val="single" w:sz="4" w:space="0" w:color="auto"/>
              <w:right w:val="single" w:sz="4" w:space="0" w:color="auto"/>
            </w:tcBorders>
            <w:noWrap/>
            <w:vAlign w:val="bottom"/>
          </w:tcPr>
          <w:p w:rsidR="009040B0" w:rsidRPr="00B138F3" w:rsidRDefault="009040B0" w:rsidP="009040B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9040B0" w:rsidRPr="00B138F3" w:rsidRDefault="009040B0" w:rsidP="009040B0">
            <w:pPr>
              <w:widowControl w:val="0"/>
              <w:spacing w:after="160"/>
              <w:rPr>
                <w:rFonts w:ascii="GHEA Grapalat" w:hAnsi="GHEA Grapalat"/>
              </w:rPr>
            </w:pPr>
          </w:p>
          <w:p w:rsidR="009040B0" w:rsidRPr="00B138F3" w:rsidRDefault="009040B0" w:rsidP="009040B0">
            <w:pPr>
              <w:widowControl w:val="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040B0" w:rsidRPr="00B138F3" w:rsidRDefault="009040B0" w:rsidP="009040B0">
            <w:pPr>
              <w:widowControl w:val="0"/>
              <w:spacing w:after="160"/>
              <w:rPr>
                <w:rFonts w:ascii="GHEA Grapalat" w:hAnsi="GHEA Grapalat" w:cs="Tahoma"/>
              </w:rPr>
            </w:pPr>
          </w:p>
          <w:p w:rsidR="009040B0" w:rsidRPr="00B138F3" w:rsidRDefault="009040B0" w:rsidP="009040B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040B0" w:rsidRPr="00B138F3" w:rsidRDefault="009040B0" w:rsidP="009040B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040B0" w:rsidRPr="00B138F3" w:rsidRDefault="009040B0" w:rsidP="009040B0">
            <w:pPr>
              <w:widowControl w:val="0"/>
              <w:spacing w:after="160"/>
              <w:rPr>
                <w:rFonts w:ascii="GHEA Grapalat" w:hAnsi="GHEA Grapalat" w:cs="Tahoma"/>
              </w:rPr>
            </w:pPr>
          </w:p>
          <w:p w:rsidR="009040B0" w:rsidRPr="00B138F3" w:rsidRDefault="009040B0" w:rsidP="009040B0">
            <w:pPr>
              <w:widowControl w:val="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040B0" w:rsidRPr="00B138F3" w:rsidRDefault="009040B0" w:rsidP="009040B0">
            <w:pPr>
              <w:widowControl w:val="0"/>
              <w:spacing w:after="160"/>
              <w:rPr>
                <w:rFonts w:ascii="GHEA Grapalat" w:hAnsi="GHEA Grapalat" w:cs="Arial"/>
              </w:rPr>
            </w:pPr>
          </w:p>
        </w:tc>
      </w:tr>
      <w:tr w:rsidR="009040B0" w:rsidRPr="00B138F3" w:rsidTr="009040B0">
        <w:trPr>
          <w:trHeight w:val="2194"/>
        </w:trPr>
        <w:tc>
          <w:tcPr>
            <w:tcW w:w="5616" w:type="dxa"/>
            <w:tcBorders>
              <w:top w:val="nil"/>
              <w:left w:val="single" w:sz="4" w:space="0" w:color="auto"/>
              <w:bottom w:val="single" w:sz="4" w:space="0" w:color="auto"/>
              <w:right w:val="single" w:sz="4" w:space="0" w:color="auto"/>
            </w:tcBorders>
            <w:noWrap/>
            <w:vAlign w:val="bottom"/>
          </w:tcPr>
          <w:p w:rsidR="009040B0" w:rsidRPr="00B138F3" w:rsidRDefault="009040B0" w:rsidP="009040B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040B0" w:rsidRPr="00B138F3" w:rsidRDefault="009040B0" w:rsidP="009040B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040B0" w:rsidRPr="00B138F3" w:rsidRDefault="009040B0" w:rsidP="009040B0">
            <w:pPr>
              <w:widowControl w:val="0"/>
              <w:spacing w:after="160"/>
              <w:rPr>
                <w:rFonts w:ascii="GHEA Grapalat" w:hAnsi="GHEA Grapalat"/>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1633E7" w:rsidRPr="001633E7">
        <w:rPr>
          <w:rFonts w:ascii="GHEA Grapalat" w:hAnsi="GHEA Grapalat"/>
          <w:b/>
          <w:sz w:val="24"/>
          <w:szCs w:val="24"/>
        </w:rPr>
        <w:t>на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1633E7" w:rsidRPr="001633E7">
        <w:rPr>
          <w:rFonts w:ascii="GHEA Grapalat" w:hAnsi="GHEA Grapalat"/>
          <w:b/>
          <w:sz w:val="24"/>
          <w:szCs w:val="24"/>
        </w:rPr>
        <w:t xml:space="preserve"> "IKVCIK-GHTsDzB-20/</w:t>
      </w:r>
      <w:r w:rsidR="00E278E4">
        <w:rPr>
          <w:rFonts w:ascii="GHEA Grapalat" w:hAnsi="GHEA Grapalat"/>
          <w:b/>
          <w:sz w:val="24"/>
          <w:szCs w:val="24"/>
        </w:rPr>
        <w:t>2</w:t>
      </w:r>
      <w:r w:rsidR="00E278E4" w:rsidRPr="00E278E4">
        <w:rPr>
          <w:rFonts w:ascii="GHEA Grapalat" w:hAnsi="GHEA Grapalat"/>
          <w:b/>
          <w:sz w:val="24"/>
          <w:szCs w:val="24"/>
        </w:rPr>
        <w:t>6</w:t>
      </w:r>
      <w:r w:rsidR="001633E7" w:rsidRPr="001633E7">
        <w:rPr>
          <w:rFonts w:ascii="GHEA Grapalat" w:hAnsi="GHEA Grapalat"/>
          <w:b/>
          <w:sz w:val="24"/>
          <w:szCs w:val="24"/>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C82E85" w:rsidRPr="00936B04">
        <w:rPr>
          <w:rFonts w:ascii="GHEA Grapalat" w:hAnsi="GHEA Grapalat"/>
          <w:b/>
        </w:rPr>
        <w:t xml:space="preserve"> </w:t>
      </w:r>
      <w:r w:rsidR="00C82E85" w:rsidRPr="00C82E85">
        <w:rPr>
          <w:rFonts w:ascii="GHEA Grapalat" w:hAnsi="GHEA Grapalat"/>
          <w:b/>
        </w:rPr>
        <w:t xml:space="preserve">АВТОМАТИЧЕСКОЙ </w:t>
      </w:r>
      <w:r w:rsidR="00C82E85" w:rsidRPr="00811AAC">
        <w:rPr>
          <w:rFonts w:ascii="GHEA Grapalat" w:hAnsi="GHEA Grapalat"/>
          <w:b/>
        </w:rPr>
        <w:t>УСЛУГ</w:t>
      </w:r>
      <w:r w:rsidR="00C82E85" w:rsidRPr="00C82E85">
        <w:rPr>
          <w:rFonts w:ascii="GHEA Grapalat" w:hAnsi="GHEA Grapalat"/>
          <w:b/>
        </w:rPr>
        <w:t xml:space="preserve"> СТРЕЛЬБЫЩА </w:t>
      </w:r>
      <w:r w:rsidR="001633E7" w:rsidRPr="008D37B3">
        <w:rPr>
          <w:rFonts w:ascii="GHEA Grapalat" w:hAnsi="GHEA Grapalat"/>
          <w:b/>
        </w:rPr>
        <w:t xml:space="preserve">ДЛЯ </w:t>
      </w:r>
      <w:r w:rsidRPr="00936B04">
        <w:rPr>
          <w:rFonts w:ascii="GHEA Grapalat" w:hAnsi="GHEA Grapalat"/>
          <w:b/>
        </w:rPr>
        <w:t xml:space="preserve">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7178CB">
        <w:rPr>
          <w:rFonts w:ascii="GHEA Grapalat" w:hAnsi="GHEA Grapalat"/>
          <w:b/>
        </w:rPr>
        <w:t>"IKVCIK-GHTsDzB-20/</w:t>
      </w:r>
      <w:r w:rsidR="00E278E4">
        <w:rPr>
          <w:rFonts w:ascii="GHEA Grapalat" w:hAnsi="GHEA Grapalat"/>
          <w:b/>
          <w:lang w:val="en-US"/>
        </w:rPr>
        <w:t>26</w:t>
      </w:r>
      <w:r w:rsidR="001633E7" w:rsidRPr="001633E7">
        <w:rPr>
          <w:rFonts w:ascii="GHEA Grapalat" w:hAnsi="GHEA Grapalat"/>
          <w:b/>
        </w:rPr>
        <w:t>"</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633E7" w:rsidRPr="001633E7">
        <w:rPr>
          <w:rFonts w:ascii="GHEA Grapalat" w:hAnsi="GHEA Grapalat"/>
        </w:rPr>
        <w:t xml:space="preserve">банкетов и других аналогичных </w:t>
      </w:r>
      <w:r w:rsidRPr="00AD29CE">
        <w:rPr>
          <w:rFonts w:ascii="GHEA Grapalat" w:hAnsi="GHEA Grapalat"/>
        </w:rPr>
        <w:t>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подлежащие уплате последнему, а в случае нарушения срока — также </w:t>
      </w:r>
      <w:r w:rsidRPr="00AD29CE">
        <w:rPr>
          <w:rFonts w:ascii="GHEA Grapalat" w:hAnsi="GHEA Grapalat"/>
        </w:rPr>
        <w:lastRenderedPageBreak/>
        <w:t>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 № —- к договору</w:t>
      </w:r>
      <w:r w:rsidR="00FC0410">
        <w:rPr>
          <w:rStyle w:val="af6"/>
          <w:rFonts w:ascii="GHEA Grapalat" w:hAnsi="GHEA Grapalat"/>
        </w:rPr>
        <w:footnoteReference w:customMarkFollows="1" w:id="8"/>
        <w:t>17</w:t>
      </w:r>
      <w:r w:rsidRPr="00BC61E7">
        <w:rPr>
          <w:rFonts w:ascii="GHEA Grapalat" w:hAnsi="GHEA Grapalat"/>
          <w:vertAlign w:val="superscript"/>
        </w:rPr>
        <w:t>.</w:t>
      </w:r>
      <w:r w:rsidRPr="00AD29CE">
        <w:rPr>
          <w:rFonts w:ascii="GHEA Grapalat" w:hAnsi="GHEA Grapalat"/>
        </w:rPr>
        <w:t xml:space="preserve"> </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af6"/>
          <w:rFonts w:ascii="GHEA Grapalat" w:hAnsi="GHEA Grapalat"/>
        </w:rPr>
        <w:footnoteReference w:customMarkFollows="1" w:id="9"/>
        <w:t>18</w:t>
      </w:r>
      <w:r w:rsidRPr="00BC61E7">
        <w:rPr>
          <w:rFonts w:ascii="GHEA Grapalat" w:hAnsi="GHEA Grapalat"/>
          <w:vertAlign w:val="superscript"/>
        </w:rPr>
        <w:t>.</w:t>
      </w:r>
      <w:r w:rsidRPr="00AD29CE">
        <w:rPr>
          <w:rFonts w:ascii="GHEA Grapalat" w:hAnsi="GHEA Grapalat"/>
        </w:rPr>
        <w:t xml:space="preserve"> </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w:t>
      </w:r>
      <w:r w:rsidRPr="00675CA2">
        <w:rPr>
          <w:rFonts w:ascii="GHEA Grapalat" w:hAnsi="GHEA Grapalat"/>
        </w:rPr>
        <w:lastRenderedPageBreak/>
        <w:t>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af6"/>
          <w:rFonts w:ascii="GHEA Grapalat" w:hAnsi="GHEA Grapalat"/>
        </w:rPr>
        <w:footnoteReference w:customMarkFollows="1" w:id="10"/>
        <w:t>19</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4123D4" w:rsidRPr="004123D4">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w:t>
      </w:r>
      <w:r>
        <w:rPr>
          <w:rFonts w:ascii="GHEA Grapalat" w:hAnsi="GHEA Grapalat"/>
        </w:rPr>
        <w:lastRenderedPageBreak/>
        <w:t>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af6"/>
          <w:rFonts w:ascii="GHEA Grapalat" w:hAnsi="GHEA Grapalat"/>
        </w:rPr>
        <w:footnoteReference w:customMarkFollows="1" w:id="11"/>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C52EB6">
        <w:rPr>
          <w:rStyle w:val="af6"/>
          <w:rFonts w:ascii="GHEA Grapalat" w:hAnsi="GHEA Grapalat"/>
        </w:rPr>
        <w:footnoteReference w:customMarkFollows="1" w:id="12"/>
        <w:t>21</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w:t>
      </w:r>
      <w:r w:rsidRPr="00AD29CE">
        <w:rPr>
          <w:rFonts w:ascii="GHEA Grapalat" w:hAnsi="GHEA Grapalat"/>
        </w:rPr>
        <w:lastRenderedPageBreak/>
        <w:t xml:space="preserve">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13"/>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полного </w:t>
      </w:r>
      <w:r w:rsidRPr="00AD29CE">
        <w:rPr>
          <w:rFonts w:ascii="GHEA Grapalat" w:hAnsi="GHEA Grapalat"/>
        </w:rPr>
        <w:lastRenderedPageBreak/>
        <w:t>исполнения своих договорных обязательств.</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2F6E24" w:rsidRDefault="0043443E" w:rsidP="00810966">
      <w:pPr>
        <w:jc w:val="center"/>
        <w:rPr>
          <w:rFonts w:ascii="GHEA Grapalat" w:hAnsi="GHEA Grapalat"/>
          <w:b/>
        </w:rPr>
      </w:pPr>
    </w:p>
    <w:p w:rsidR="003B2F27" w:rsidRPr="002F6E24" w:rsidRDefault="003B2F27" w:rsidP="00810966">
      <w:pPr>
        <w:jc w:val="center"/>
        <w:rPr>
          <w:rFonts w:ascii="GHEA Grapalat" w:hAnsi="GHEA Grapalat"/>
          <w:b/>
        </w:rPr>
      </w:pPr>
      <w:r w:rsidRPr="00AD29CE">
        <w:rPr>
          <w:rFonts w:ascii="GHEA Grapalat" w:hAnsi="GHEA Grapalat"/>
          <w:b/>
        </w:rPr>
        <w:t>7. ИНЫЕ УСЛОВИЯ</w:t>
      </w:r>
    </w:p>
    <w:p w:rsidR="0043443E" w:rsidRPr="002F6E24"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af6"/>
          <w:rFonts w:ascii="GHEA Grapalat" w:hAnsi="GHEA Grapalat" w:cs="Sylfaen"/>
        </w:rPr>
        <w:footnoteReference w:customMarkFollows="1" w:id="14"/>
        <w:t>24</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w:t>
      </w:r>
      <w:r w:rsidRPr="00AD29CE">
        <w:rPr>
          <w:rFonts w:ascii="GHEA Grapalat" w:hAnsi="GHEA Grapalat"/>
        </w:rPr>
        <w:lastRenderedPageBreak/>
        <w:t>дня внесения изменения</w:t>
      </w:r>
      <w:r w:rsidR="00FE5D6C">
        <w:rPr>
          <w:rStyle w:val="af6"/>
          <w:rFonts w:ascii="GHEA Grapalat" w:hAnsi="GHEA Grapalat"/>
        </w:rPr>
        <w:footnoteReference w:customMarkFollows="1" w:id="15"/>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16"/>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w:t>
      </w:r>
      <w:r w:rsidRPr="00AD29CE">
        <w:rPr>
          <w:rFonts w:ascii="GHEA Grapalat" w:hAnsi="GHEA Grapalat"/>
        </w:rPr>
        <w:lastRenderedPageBreak/>
        <w:t xml:space="preserve">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C82E85" w:rsidRDefault="00C82E85" w:rsidP="003B2F27">
      <w:pPr>
        <w:widowControl w:val="0"/>
        <w:spacing w:after="160" w:line="360" w:lineRule="auto"/>
        <w:jc w:val="right"/>
        <w:rPr>
          <w:rFonts w:ascii="GHEA Grapalat" w:hAnsi="GHEA Grapalat"/>
          <w:i/>
        </w:rPr>
        <w:sectPr w:rsidR="00C82E85" w:rsidSect="00E81F59">
          <w:footerReference w:type="default" r:id="rId10"/>
          <w:footnotePr>
            <w:pos w:val="beneathText"/>
          </w:footnotePr>
          <w:pgSz w:w="11907" w:h="16840" w:code="9"/>
          <w:pgMar w:top="851" w:right="850" w:bottom="851" w:left="1418" w:header="561" w:footer="561" w:gutter="0"/>
          <w:cols w:space="720"/>
          <w:titlePg/>
          <w:docGrid w:linePitch="326"/>
        </w:sectPr>
      </w:pPr>
    </w:p>
    <w:p w:rsidR="003B2F27" w:rsidRPr="00AD29CE" w:rsidRDefault="003B2F27" w:rsidP="00A25423">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A25423">
      <w:pPr>
        <w:widowControl w:val="0"/>
        <w:jc w:val="right"/>
        <w:rPr>
          <w:rFonts w:ascii="GHEA Grapalat" w:hAnsi="GHEA Grapalat"/>
          <w:i/>
        </w:rPr>
      </w:pPr>
      <w:r w:rsidRPr="00AD29CE">
        <w:rPr>
          <w:rFonts w:ascii="GHEA Grapalat" w:hAnsi="GHEA Grapalat"/>
          <w:i/>
        </w:rPr>
        <w:t>к Договору под кодом</w:t>
      </w:r>
      <w:r w:rsidR="00BA6454" w:rsidRPr="00BA6454">
        <w:rPr>
          <w:rFonts w:ascii="GHEA Grapalat" w:hAnsi="GHEA Grapalat"/>
          <w:i/>
        </w:rPr>
        <w:t>"IKVCIK-GHTsDzB-20/</w:t>
      </w:r>
      <w:r w:rsidR="00E278E4">
        <w:rPr>
          <w:rFonts w:ascii="GHEA Grapalat" w:hAnsi="GHEA Grapalat"/>
          <w:i/>
        </w:rPr>
        <w:t>2</w:t>
      </w:r>
      <w:r w:rsidR="00E278E4" w:rsidRPr="00E278E4">
        <w:rPr>
          <w:rFonts w:ascii="GHEA Grapalat" w:hAnsi="GHEA Grapalat"/>
          <w:i/>
        </w:rPr>
        <w:t>6</w:t>
      </w:r>
      <w:r w:rsidR="00BA6454" w:rsidRPr="00BA6454">
        <w:rPr>
          <w:rFonts w:ascii="GHEA Grapalat" w:hAnsi="GHEA Grapalat"/>
          <w:i/>
        </w:rPr>
        <w:t>"</w:t>
      </w:r>
      <w:r w:rsidRPr="00AD29CE">
        <w:rPr>
          <w:rFonts w:ascii="GHEA Grapalat" w:hAnsi="GHEA Grapalat"/>
          <w:i/>
        </w:rPr>
        <w:t xml:space="preserve">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sidR="00BA6454">
        <w:rPr>
          <w:rFonts w:ascii="GHEA Grapalat" w:hAnsi="GHEA Grapalat"/>
          <w:i/>
        </w:rPr>
        <w:t>0</w:t>
      </w:r>
      <w:r w:rsidR="00AA68EE" w:rsidRPr="00AA68EE">
        <w:rPr>
          <w:rFonts w:ascii="GHEA Grapalat" w:hAnsi="GHEA Grapalat"/>
          <w:i/>
        </w:rPr>
        <w:t>20</w:t>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7"/>
        <w:t>*</w:t>
      </w:r>
    </w:p>
    <w:p w:rsidR="003B2F27" w:rsidRPr="00AD29CE" w:rsidRDefault="003B2F27" w:rsidP="00A25423">
      <w:pPr>
        <w:widowControl w:val="0"/>
        <w:jc w:val="right"/>
        <w:rPr>
          <w:rFonts w:ascii="GHEA Grapalat" w:hAnsi="GHEA Grapalat"/>
        </w:rPr>
      </w:pPr>
      <w:r w:rsidRPr="00AD29CE">
        <w:rPr>
          <w:rFonts w:ascii="GHEA Grapalat" w:hAnsi="GHEA Grapalat"/>
        </w:rPr>
        <w:lastRenderedPageBreak/>
        <w:t>драмов РА</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17"/>
        <w:gridCol w:w="1275"/>
        <w:gridCol w:w="2268"/>
        <w:gridCol w:w="1701"/>
        <w:gridCol w:w="1560"/>
        <w:gridCol w:w="1134"/>
        <w:gridCol w:w="2551"/>
        <w:gridCol w:w="2836"/>
      </w:tblGrid>
      <w:tr w:rsidR="003B2F27" w:rsidRPr="00E40AC8" w:rsidTr="008C66A8">
        <w:trPr>
          <w:trHeight w:val="422"/>
        </w:trPr>
        <w:tc>
          <w:tcPr>
            <w:tcW w:w="16019" w:type="dxa"/>
            <w:gridSpan w:val="9"/>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8C66A8">
        <w:trPr>
          <w:trHeight w:val="247"/>
        </w:trPr>
        <w:tc>
          <w:tcPr>
            <w:tcW w:w="127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69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26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70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56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11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5387"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8C66A8">
        <w:trPr>
          <w:trHeight w:val="501"/>
        </w:trPr>
        <w:tc>
          <w:tcPr>
            <w:tcW w:w="1277" w:type="dxa"/>
            <w:vMerge/>
            <w:vAlign w:val="center"/>
          </w:tcPr>
          <w:p w:rsidR="003B2F27" w:rsidRPr="00E40AC8" w:rsidRDefault="003B2F27" w:rsidP="005B7138">
            <w:pPr>
              <w:widowControl w:val="0"/>
              <w:spacing w:after="120"/>
              <w:jc w:val="center"/>
              <w:rPr>
                <w:rFonts w:ascii="GHEA Grapalat" w:hAnsi="GHEA Grapalat"/>
                <w:sz w:val="20"/>
              </w:rPr>
            </w:pPr>
          </w:p>
        </w:tc>
        <w:tc>
          <w:tcPr>
            <w:tcW w:w="269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2268" w:type="dxa"/>
            <w:vMerge/>
            <w:vAlign w:val="center"/>
          </w:tcPr>
          <w:p w:rsidR="003B2F27" w:rsidRPr="00E40AC8" w:rsidRDefault="003B2F27" w:rsidP="005B7138">
            <w:pPr>
              <w:widowControl w:val="0"/>
              <w:spacing w:after="120"/>
              <w:jc w:val="center"/>
              <w:rPr>
                <w:rFonts w:ascii="GHEA Grapalat" w:hAnsi="GHEA Grapalat"/>
                <w:sz w:val="20"/>
              </w:rPr>
            </w:pPr>
          </w:p>
        </w:tc>
        <w:tc>
          <w:tcPr>
            <w:tcW w:w="1701" w:type="dxa"/>
            <w:vMerge/>
            <w:vAlign w:val="center"/>
          </w:tcPr>
          <w:p w:rsidR="003B2F27" w:rsidRPr="00E40AC8" w:rsidRDefault="003B2F27" w:rsidP="005B7138">
            <w:pPr>
              <w:widowControl w:val="0"/>
              <w:spacing w:after="120"/>
              <w:jc w:val="center"/>
              <w:rPr>
                <w:rFonts w:ascii="GHEA Grapalat" w:hAnsi="GHEA Grapalat"/>
                <w:sz w:val="20"/>
              </w:rPr>
            </w:pPr>
          </w:p>
        </w:tc>
        <w:tc>
          <w:tcPr>
            <w:tcW w:w="1560" w:type="dxa"/>
            <w:vMerge/>
            <w:vAlign w:val="center"/>
          </w:tcPr>
          <w:p w:rsidR="003B2F27" w:rsidRPr="00E40AC8" w:rsidRDefault="003B2F27" w:rsidP="005B7138">
            <w:pPr>
              <w:widowControl w:val="0"/>
              <w:spacing w:after="120"/>
              <w:jc w:val="center"/>
              <w:rPr>
                <w:rFonts w:ascii="GHEA Grapalat" w:hAnsi="GHEA Grapalat"/>
                <w:sz w:val="20"/>
              </w:rPr>
            </w:pPr>
          </w:p>
        </w:tc>
        <w:tc>
          <w:tcPr>
            <w:tcW w:w="1134" w:type="dxa"/>
            <w:vMerge/>
            <w:vAlign w:val="center"/>
          </w:tcPr>
          <w:p w:rsidR="003B2F27" w:rsidRPr="00E40AC8" w:rsidRDefault="003B2F27" w:rsidP="005B7138">
            <w:pPr>
              <w:widowControl w:val="0"/>
              <w:spacing w:after="120"/>
              <w:jc w:val="center"/>
              <w:rPr>
                <w:rFonts w:ascii="GHEA Grapalat" w:hAnsi="GHEA Grapalat"/>
                <w:sz w:val="20"/>
              </w:rPr>
            </w:pPr>
          </w:p>
        </w:tc>
        <w:tc>
          <w:tcPr>
            <w:tcW w:w="255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2836"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8"/>
              <w:t>**</w:t>
            </w:r>
          </w:p>
        </w:tc>
      </w:tr>
      <w:tr w:rsidR="001616C3" w:rsidRPr="00E40AC8" w:rsidTr="008C66A8">
        <w:trPr>
          <w:trHeight w:val="277"/>
        </w:trPr>
        <w:tc>
          <w:tcPr>
            <w:tcW w:w="1277" w:type="dxa"/>
            <w:vAlign w:val="center"/>
          </w:tcPr>
          <w:p w:rsidR="001616C3" w:rsidRPr="00B60242" w:rsidRDefault="00B60242" w:rsidP="004B1F48">
            <w:pPr>
              <w:widowControl w:val="0"/>
              <w:spacing w:after="120"/>
              <w:jc w:val="center"/>
              <w:rPr>
                <w:rFonts w:ascii="GHEA Grapalat" w:hAnsi="GHEA Grapalat"/>
                <w:sz w:val="20"/>
                <w:lang w:val="en-US"/>
              </w:rPr>
            </w:pPr>
            <w:r>
              <w:rPr>
                <w:rFonts w:ascii="GHEA Grapalat" w:hAnsi="GHEA Grapalat"/>
                <w:sz w:val="20"/>
                <w:lang w:val="en-US"/>
              </w:rPr>
              <w:t>1</w:t>
            </w:r>
          </w:p>
        </w:tc>
        <w:tc>
          <w:tcPr>
            <w:tcW w:w="2692" w:type="dxa"/>
            <w:gridSpan w:val="2"/>
            <w:vAlign w:val="center"/>
          </w:tcPr>
          <w:p w:rsidR="001616C3" w:rsidRPr="00AA68EE" w:rsidRDefault="00AA68EE" w:rsidP="004B1F48">
            <w:pPr>
              <w:spacing w:line="360" w:lineRule="auto"/>
              <w:jc w:val="center"/>
              <w:rPr>
                <w:rFonts w:ascii="GHEA Grapalat" w:hAnsi="GHEA Grapalat"/>
                <w:sz w:val="20"/>
                <w:lang w:val="en-US"/>
              </w:rPr>
            </w:pPr>
            <w:r>
              <w:rPr>
                <w:rFonts w:ascii="GHEA Grapalat" w:hAnsi="GHEA Grapalat"/>
                <w:sz w:val="20"/>
                <w:lang w:val="en-US"/>
              </w:rPr>
              <w:t>79710000</w:t>
            </w:r>
          </w:p>
        </w:tc>
        <w:tc>
          <w:tcPr>
            <w:tcW w:w="2268" w:type="dxa"/>
          </w:tcPr>
          <w:p w:rsidR="00AA68EE" w:rsidRDefault="00AA68EE" w:rsidP="00CC4475">
            <w:pPr>
              <w:widowControl w:val="0"/>
              <w:spacing w:after="120"/>
              <w:jc w:val="center"/>
              <w:rPr>
                <w:rFonts w:ascii="GHEA Grapalat" w:hAnsi="GHEA Grapalat"/>
                <w:sz w:val="20"/>
                <w:szCs w:val="20"/>
                <w:lang w:val="en-US" w:eastAsia="en-US" w:bidi="ar-SA"/>
              </w:rPr>
            </w:pPr>
          </w:p>
          <w:p w:rsidR="001616C3" w:rsidRPr="00C82E85" w:rsidRDefault="00B60242" w:rsidP="00CC4475">
            <w:pPr>
              <w:widowControl w:val="0"/>
              <w:spacing w:after="120"/>
              <w:jc w:val="center"/>
              <w:rPr>
                <w:rFonts w:ascii="GHEA Grapalat" w:hAnsi="GHEA Grapalat"/>
                <w:lang w:eastAsia="en-US" w:bidi="ar-SA"/>
              </w:rPr>
            </w:pPr>
            <w:r w:rsidRPr="00B60242">
              <w:rPr>
                <w:rFonts w:ascii="GHEA Grapalat" w:hAnsi="GHEA Grapalat"/>
                <w:sz w:val="20"/>
                <w:szCs w:val="20"/>
                <w:lang w:val="en-US" w:eastAsia="en-US" w:bidi="ar-SA"/>
              </w:rPr>
              <w:t>Ниже</w:t>
            </w:r>
          </w:p>
        </w:tc>
        <w:tc>
          <w:tcPr>
            <w:tcW w:w="1701" w:type="dxa"/>
            <w:vAlign w:val="center"/>
          </w:tcPr>
          <w:p w:rsidR="001616C3" w:rsidRPr="00E40AC8" w:rsidRDefault="00B60242" w:rsidP="00B52234">
            <w:pPr>
              <w:widowControl w:val="0"/>
              <w:spacing w:after="120"/>
              <w:jc w:val="center"/>
              <w:rPr>
                <w:rFonts w:ascii="GHEA Grapalat" w:hAnsi="GHEA Grapalat"/>
                <w:sz w:val="20"/>
              </w:rPr>
            </w:pPr>
            <w:r w:rsidRPr="00B60242">
              <w:rPr>
                <w:rFonts w:ascii="GHEA Grapalat" w:hAnsi="GHEA Grapalat"/>
                <w:sz w:val="20"/>
                <w:szCs w:val="20"/>
                <w:lang w:val="en-US" w:eastAsia="en-US" w:bidi="ar-SA"/>
              </w:rPr>
              <w:t>Драм</w:t>
            </w:r>
          </w:p>
        </w:tc>
        <w:tc>
          <w:tcPr>
            <w:tcW w:w="1560" w:type="dxa"/>
          </w:tcPr>
          <w:p w:rsidR="001616C3" w:rsidRPr="00E40AC8" w:rsidRDefault="001616C3" w:rsidP="001616C3">
            <w:pPr>
              <w:widowControl w:val="0"/>
              <w:spacing w:after="120"/>
              <w:jc w:val="center"/>
              <w:rPr>
                <w:rFonts w:ascii="GHEA Grapalat" w:hAnsi="GHEA Grapalat"/>
                <w:sz w:val="20"/>
              </w:rPr>
            </w:pPr>
          </w:p>
        </w:tc>
        <w:tc>
          <w:tcPr>
            <w:tcW w:w="1134" w:type="dxa"/>
            <w:vAlign w:val="center"/>
          </w:tcPr>
          <w:p w:rsidR="001616C3" w:rsidRPr="00A25423" w:rsidRDefault="00B60242" w:rsidP="00A25423">
            <w:pPr>
              <w:widowControl w:val="0"/>
              <w:spacing w:after="120"/>
              <w:jc w:val="center"/>
              <w:rPr>
                <w:rFonts w:ascii="GHEA Grapalat" w:hAnsi="GHEA Grapalat"/>
                <w:sz w:val="20"/>
                <w:lang w:val="en-US"/>
              </w:rPr>
            </w:pPr>
            <w:r>
              <w:rPr>
                <w:rFonts w:ascii="GHEA Grapalat" w:hAnsi="GHEA Grapalat"/>
                <w:sz w:val="20"/>
                <w:lang w:val="en-US"/>
              </w:rPr>
              <w:t>1</w:t>
            </w:r>
          </w:p>
        </w:tc>
        <w:tc>
          <w:tcPr>
            <w:tcW w:w="2551" w:type="dxa"/>
            <w:vAlign w:val="center"/>
          </w:tcPr>
          <w:p w:rsidR="001616C3" w:rsidRPr="00B60242" w:rsidRDefault="00B60242" w:rsidP="00A2542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Община Карби здание №56, 1-ой улицы, 4-ого переулка</w:t>
            </w:r>
          </w:p>
        </w:tc>
        <w:tc>
          <w:tcPr>
            <w:tcW w:w="2836" w:type="dxa"/>
          </w:tcPr>
          <w:p w:rsidR="001616C3" w:rsidRPr="00E40AC8" w:rsidRDefault="00B60242" w:rsidP="007B334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Со дня вступления соглашения в силу до 10.03.2021г. /предподчтительный срок/</w:t>
            </w:r>
          </w:p>
        </w:tc>
      </w:tr>
      <w:tr w:rsidR="00B60242" w:rsidRPr="00B60242" w:rsidTr="008C66A8">
        <w:tblPrEx>
          <w:tblLook w:val="01E0" w:firstRow="1" w:lastRow="1" w:firstColumn="1" w:lastColumn="1" w:noHBand="0" w:noVBand="0"/>
        </w:tblPrEx>
        <w:trPr>
          <w:trHeight w:val="688"/>
        </w:trPr>
        <w:tc>
          <w:tcPr>
            <w:tcW w:w="2694" w:type="dxa"/>
            <w:gridSpan w:val="2"/>
            <w:shd w:val="clear" w:color="auto" w:fill="auto"/>
          </w:tcPr>
          <w:p w:rsidR="00B60242" w:rsidRPr="00B60242" w:rsidRDefault="00B60242" w:rsidP="00B60242">
            <w:pPr>
              <w:spacing w:line="360" w:lineRule="auto"/>
              <w:ind w:left="279" w:hanging="142"/>
              <w:jc w:val="center"/>
              <w:rPr>
                <w:rFonts w:ascii="GHEA Grapalat" w:hAnsi="GHEA Grapalat" w:cs="Sylfaen"/>
                <w:b/>
                <w:sz w:val="20"/>
                <w:szCs w:val="20"/>
                <w:lang w:val="af-ZA" w:eastAsia="en-US" w:bidi="ar-SA"/>
              </w:rPr>
            </w:pPr>
          </w:p>
          <w:p w:rsidR="00B60242" w:rsidRPr="00B60242" w:rsidRDefault="008C66A8" w:rsidP="00B60242">
            <w:pPr>
              <w:spacing w:line="360" w:lineRule="auto"/>
              <w:jc w:val="center"/>
              <w:rPr>
                <w:rFonts w:ascii="GHEA Grapalat" w:hAnsi="GHEA Grapalat" w:cs="Sylfaen"/>
                <w:b/>
                <w:sz w:val="20"/>
                <w:szCs w:val="20"/>
                <w:lang w:val="af-ZA" w:eastAsia="en-US" w:bidi="ar-SA"/>
              </w:rPr>
            </w:pPr>
            <w:r w:rsidRPr="00E40AC8">
              <w:rPr>
                <w:rFonts w:ascii="GHEA Grapalat" w:hAnsi="GHEA Grapalat"/>
                <w:sz w:val="20"/>
              </w:rPr>
              <w:t>номер предусмотренного приглашением лота</w:t>
            </w:r>
          </w:p>
        </w:tc>
        <w:tc>
          <w:tcPr>
            <w:tcW w:w="13325" w:type="dxa"/>
            <w:gridSpan w:val="7"/>
            <w:shd w:val="clear" w:color="auto" w:fill="auto"/>
            <w:vAlign w:val="center"/>
          </w:tcPr>
          <w:p w:rsidR="00B60242" w:rsidRPr="00B60242" w:rsidRDefault="008C66A8" w:rsidP="008C66A8">
            <w:pPr>
              <w:spacing w:line="360" w:lineRule="auto"/>
              <w:jc w:val="center"/>
              <w:rPr>
                <w:rFonts w:ascii="GHEA Grapalat" w:hAnsi="GHEA Grapalat" w:cs="Sylfaen"/>
                <w:sz w:val="20"/>
                <w:szCs w:val="20"/>
                <w:lang w:val="af-ZA" w:eastAsia="en-US" w:bidi="ar-SA"/>
              </w:rPr>
            </w:pPr>
            <w:r w:rsidRPr="00AD29CE">
              <w:rPr>
                <w:rFonts w:ascii="GHEA Grapalat" w:hAnsi="GHEA Grapalat"/>
              </w:rPr>
              <w:t>ТЕХНИЧЕСКА</w:t>
            </w:r>
            <w:r>
              <w:rPr>
                <w:rFonts w:ascii="GHEA Grapalat" w:hAnsi="GHEA Grapalat"/>
              </w:rPr>
              <w:t>Я ХАРАКТЕРИСТИКА</w:t>
            </w:r>
          </w:p>
        </w:tc>
      </w:tr>
      <w:tr w:rsidR="00B60242" w:rsidRPr="00B60242" w:rsidTr="008C66A8">
        <w:tblPrEx>
          <w:tblLook w:val="01E0" w:firstRow="1" w:lastRow="1" w:firstColumn="1" w:lastColumn="1" w:noHBand="0" w:noVBand="0"/>
        </w:tblPrEx>
        <w:trPr>
          <w:trHeight w:val="1038"/>
        </w:trPr>
        <w:tc>
          <w:tcPr>
            <w:tcW w:w="2694" w:type="dxa"/>
            <w:gridSpan w:val="2"/>
            <w:shd w:val="clear" w:color="auto" w:fill="auto"/>
            <w:vAlign w:val="center"/>
          </w:tcPr>
          <w:p w:rsidR="00B60242" w:rsidRPr="00B60242" w:rsidRDefault="00B60242" w:rsidP="00B60242">
            <w:pPr>
              <w:spacing w:line="360" w:lineRule="auto"/>
              <w:jc w:val="center"/>
              <w:rPr>
                <w:rFonts w:ascii="GHEA Grapalat" w:hAnsi="GHEA Grapalat" w:cs="Sylfaen"/>
                <w:b/>
                <w:sz w:val="20"/>
                <w:szCs w:val="20"/>
                <w:lang w:val="af-ZA" w:eastAsia="en-US" w:bidi="ar-SA"/>
              </w:rPr>
            </w:pPr>
            <w:r w:rsidRPr="00B60242">
              <w:rPr>
                <w:rFonts w:ascii="GHEA Grapalat" w:hAnsi="GHEA Grapalat" w:cs="Sylfaen"/>
                <w:b/>
                <w:sz w:val="20"/>
                <w:szCs w:val="20"/>
                <w:lang w:val="af-ZA" w:eastAsia="en-US" w:bidi="ar-SA"/>
              </w:rPr>
              <w:t>1</w:t>
            </w:r>
          </w:p>
          <w:p w:rsidR="00B60242" w:rsidRPr="00B60242" w:rsidRDefault="00B60242" w:rsidP="00B60242">
            <w:pPr>
              <w:spacing w:line="360" w:lineRule="auto"/>
              <w:jc w:val="center"/>
              <w:rPr>
                <w:rFonts w:ascii="GHEA Grapalat" w:hAnsi="GHEA Grapalat" w:cs="Sylfaen"/>
                <w:sz w:val="20"/>
                <w:szCs w:val="20"/>
                <w:lang w:val="af-ZA" w:eastAsia="en-US" w:bidi="ar-SA"/>
              </w:rPr>
            </w:pPr>
          </w:p>
          <w:p w:rsidR="00B60242" w:rsidRPr="00B60242" w:rsidRDefault="00B60242" w:rsidP="00B60242">
            <w:pPr>
              <w:spacing w:line="360" w:lineRule="auto"/>
              <w:jc w:val="center"/>
              <w:rPr>
                <w:rFonts w:ascii="GHEA Grapalat" w:hAnsi="GHEA Grapalat" w:cs="Sylfaen"/>
                <w:sz w:val="20"/>
                <w:szCs w:val="20"/>
                <w:lang w:val="af-ZA" w:eastAsia="en-US" w:bidi="ar-SA"/>
              </w:rPr>
            </w:pPr>
          </w:p>
        </w:tc>
        <w:tc>
          <w:tcPr>
            <w:tcW w:w="13325" w:type="dxa"/>
            <w:gridSpan w:val="7"/>
            <w:shd w:val="clear" w:color="auto" w:fill="auto"/>
          </w:tcPr>
          <w:p w:rsidR="00B60242" w:rsidRPr="00B60242" w:rsidRDefault="00B60242" w:rsidP="00B60242">
            <w:pPr>
              <w:jc w:val="center"/>
              <w:rPr>
                <w:rFonts w:ascii="GHEA Grapalat" w:hAnsi="GHEA Grapalat"/>
                <w:b/>
                <w:sz w:val="20"/>
                <w:szCs w:val="20"/>
                <w:u w:val="single"/>
                <w:lang w:eastAsia="en-US" w:bidi="ar-SA"/>
              </w:rPr>
            </w:pPr>
            <w:r w:rsidRPr="00B60242">
              <w:rPr>
                <w:rFonts w:ascii="GHEA Grapalat" w:hAnsi="GHEA Grapalat"/>
                <w:b/>
                <w:sz w:val="20"/>
                <w:szCs w:val="20"/>
                <w:u w:val="single"/>
                <w:lang w:eastAsia="en-US" w:bidi="ar-SA"/>
              </w:rPr>
              <w:t>Предоставление вооруженных охранных услуг по адресу здание  № 56, 1-ой улицы, 4-ого переулка общины Карби, Арагацотнского марза Республики Армения/включая прилегающие здания и подвал /(далее-объект или территория)</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Общая площадь подконтрольной территории зданий и подвала составляет 1763,2 квадратных метра, а также 0,24га земли.</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 xml:space="preserve">           Сотрудник/и/ (охраник/и/) пункта безопасности объекта, подлежащего охране, должны быть обеспечены следующими средствами – не менее одного граьданского или служебного оружия (не менее газового или пневматического), ручной портативный фонарь, аптечка, резиновая дубинка, металлический наручник и специальная радиосвязь/радиопередатчик, посредством которого сотрудник безопасности может постоянно связаться с Исполнителем /" Центром"/: Вышеуказанные технические средства даолжны соответствовать техническим характеристикам технических средств, требуемых (представляемых) для охранной деятельности в Республике Армения.</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 xml:space="preserve">           Каждый охранник должен иметь квалификацию охранника или телохранителя.</w:t>
            </w:r>
          </w:p>
          <w:p w:rsidR="00B60242" w:rsidRPr="00B60242" w:rsidRDefault="00B60242" w:rsidP="00B60242">
            <w:pPr>
              <w:tabs>
                <w:tab w:val="left" w:pos="630"/>
                <w:tab w:val="left" w:pos="6946"/>
              </w:tabs>
              <w:ind w:right="34" w:firstLine="708"/>
              <w:jc w:val="both"/>
              <w:rPr>
                <w:rFonts w:ascii="GHEA Grapalat" w:hAnsi="GHEA Grapalat"/>
                <w:sz w:val="20"/>
                <w:szCs w:val="20"/>
                <w:lang w:eastAsia="en-US" w:bidi="ar-SA"/>
              </w:rPr>
            </w:pPr>
            <w:r w:rsidRPr="00B60242">
              <w:rPr>
                <w:rFonts w:ascii="GHEA Grapalat" w:hAnsi="GHEA Grapalat"/>
                <w:sz w:val="20"/>
                <w:szCs w:val="20"/>
                <w:lang w:eastAsia="en-US" w:bidi="ar-SA"/>
              </w:rPr>
              <w:t>Присутствие не менее одного вооруженного охранника на объекте в течение рабочих и нерабочих /выходние-суббота и воскресенье, праздники и памятные дни/ дней в 24-часовом режиме /обязательное/ для предоставления охранных услуг.</w:t>
            </w:r>
          </w:p>
          <w:p w:rsidR="00B60242" w:rsidRPr="00B60242" w:rsidRDefault="00B60242" w:rsidP="00B60242">
            <w:pPr>
              <w:tabs>
                <w:tab w:val="left" w:pos="630"/>
                <w:tab w:val="left" w:pos="6946"/>
              </w:tabs>
              <w:ind w:right="34"/>
              <w:jc w:val="both"/>
              <w:rPr>
                <w:rFonts w:ascii="GHEA Grapalat" w:hAnsi="GHEA Grapalat"/>
                <w:b/>
                <w:sz w:val="20"/>
                <w:szCs w:val="20"/>
                <w:lang w:eastAsia="en-US" w:bidi="ar-SA"/>
              </w:rPr>
            </w:pPr>
            <w:r w:rsidRPr="00B60242">
              <w:rPr>
                <w:rFonts w:ascii="GHEA Grapalat" w:hAnsi="GHEA Grapalat"/>
                <w:sz w:val="20"/>
                <w:szCs w:val="20"/>
                <w:lang w:eastAsia="en-US" w:bidi="ar-SA"/>
              </w:rPr>
              <w:t xml:space="preserve">           </w:t>
            </w:r>
            <w:r w:rsidRPr="00B60242">
              <w:rPr>
                <w:rFonts w:ascii="GHEA Grapalat" w:hAnsi="GHEA Grapalat"/>
                <w:b/>
                <w:sz w:val="20"/>
                <w:szCs w:val="20"/>
                <w:lang w:val="es-ES" w:eastAsia="en-US" w:bidi="ar-SA"/>
              </w:rPr>
              <w:t xml:space="preserve">           На об</w:t>
            </w:r>
            <w:r w:rsidRPr="00B60242">
              <w:rPr>
                <w:rFonts w:ascii="GHEA Grapalat" w:hAnsi="GHEA Grapalat"/>
                <w:b/>
                <w:sz w:val="20"/>
                <w:szCs w:val="20"/>
                <w:lang w:eastAsia="en-US" w:bidi="ar-SA"/>
              </w:rPr>
              <w:t>ъекте в течение дневного времени /каждый день с 09:00 до 18:00/ необходимо:</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Осуществлять охранное дежурство /в том числе посредством систем видеонаблюдения и противопожарной сигнализации/,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lastRenderedPageBreak/>
              <w:t xml:space="preserve">Следить за соблюдением внутренних дисциплинарных правил Заказчика внутри объекта и на прилегающих территориях,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Предотварить несакционированное (незаконное) перемещение основных материальныхценностей,</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 черезвычайних ситуациях (пожар, землетресение,терроризм и т.д.).</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Запретить доступ посторонних лиц,</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Разрешить доступ сотрудников и слушателей Заказчика по составленному для них списку,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Осществлять иные установленные Заказчиком правила безопасности и охраны, нормы и другие поручения:</w:t>
            </w:r>
          </w:p>
          <w:p w:rsidR="00B60242" w:rsidRPr="00B60242" w:rsidRDefault="00B60242" w:rsidP="00B60242">
            <w:pPr>
              <w:tabs>
                <w:tab w:val="left" w:pos="630"/>
                <w:tab w:val="left" w:pos="6946"/>
              </w:tabs>
              <w:ind w:left="720" w:right="34"/>
              <w:jc w:val="both"/>
              <w:rPr>
                <w:rFonts w:ascii="GHEA Grapalat" w:hAnsi="GHEA Grapalat"/>
                <w:b/>
                <w:sz w:val="20"/>
                <w:szCs w:val="20"/>
                <w:lang w:val="es-ES" w:eastAsia="en-US" w:bidi="ar-SA"/>
              </w:rPr>
            </w:pPr>
            <w:r w:rsidRPr="00B60242">
              <w:rPr>
                <w:rFonts w:ascii="GHEA Grapalat" w:hAnsi="GHEA Grapalat"/>
                <w:b/>
                <w:sz w:val="20"/>
                <w:szCs w:val="20"/>
                <w:lang w:val="es-ES" w:eastAsia="en-US" w:bidi="ar-SA"/>
              </w:rPr>
              <w:t>На объекте в течение ночного времени/каждый день с 18:00 до 09:00 следующего дня/необходимо:</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наличие вооруженного охранника/ков,</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во время чрезвычайных ситуаций (пожар, землетрясение, терроризм и т.д.), осуществляя действия, вытекающие из ситуации (а также меры),</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контроль за работами ночной смены и оперативной ситуацией /включая с помощью системы видеонаблюдения и противопожарной сигнализации/,</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Контралировать передвижение слушателаей , оставшихся ночевать, и в случае противоправных действий и незамедлительно сообщить об этом Заказчику,</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Осуществлять иные установление Заказчиком правила безопасности и охраны, нормы и другие поручения.</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Исполнитель обязан предоставлять вышеуказанные услуги в соответствии с положениями Закона РА "О частной охранной деятельности" и других правовых актов, регулирующих данную сферу . </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Исполнитель несет ответственность за ущерб, нанесенный Заказчику вседствие невыполнения им необходимых мер безопасности и охраны.</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Все эти условия обязательны, включены в цену договора и осуществляются Исполнителем.</w:t>
            </w:r>
          </w:p>
        </w:tc>
      </w:tr>
    </w:tbl>
    <w:p w:rsidR="00B60242" w:rsidRPr="00B60242" w:rsidRDefault="00B60242" w:rsidP="00B60242">
      <w:pPr>
        <w:jc w:val="both"/>
        <w:rPr>
          <w:rFonts w:ascii="GHEA Grapalat" w:hAnsi="GHEA Grapalat"/>
          <w:sz w:val="20"/>
          <w:szCs w:val="20"/>
          <w:lang w:eastAsia="en-US" w:bidi="ar-SA"/>
        </w:rPr>
      </w:pPr>
    </w:p>
    <w:tbl>
      <w:tblPr>
        <w:tblW w:w="9985" w:type="dxa"/>
        <w:jc w:val="center"/>
        <w:tblLayout w:type="fixed"/>
        <w:tblLook w:val="0000" w:firstRow="0" w:lastRow="0" w:firstColumn="0" w:lastColumn="0" w:noHBand="0" w:noVBand="0"/>
      </w:tblPr>
      <w:tblGrid>
        <w:gridCol w:w="4699"/>
        <w:gridCol w:w="787"/>
        <w:gridCol w:w="4499"/>
      </w:tblGrid>
      <w:tr w:rsidR="003B2F27" w:rsidRPr="00AD29CE" w:rsidTr="00A25423">
        <w:trPr>
          <w:trHeight w:val="1378"/>
          <w:jc w:val="center"/>
        </w:trPr>
        <w:tc>
          <w:tcPr>
            <w:tcW w:w="4699" w:type="dxa"/>
          </w:tcPr>
          <w:p w:rsidR="003B2F27" w:rsidRPr="00D74376" w:rsidRDefault="003B2F27" w:rsidP="005B7138">
            <w:pPr>
              <w:widowControl w:val="0"/>
              <w:spacing w:after="160" w:line="360" w:lineRule="auto"/>
              <w:jc w:val="center"/>
              <w:rPr>
                <w:rFonts w:ascii="GHEA Grapalat" w:hAnsi="GHEA Grapalat" w:cs="Sylfaen"/>
                <w:b/>
                <w:bCs/>
                <w:sz w:val="18"/>
                <w:szCs w:val="18"/>
              </w:rPr>
            </w:pPr>
            <w:r w:rsidRPr="00D74376">
              <w:rPr>
                <w:rFonts w:ascii="GHEA Grapalat" w:hAnsi="GHEA Grapalat"/>
                <w:b/>
                <w:sz w:val="18"/>
                <w:szCs w:val="18"/>
              </w:rPr>
              <w:t>ЗАКАЗЧИК</w:t>
            </w:r>
          </w:p>
          <w:p w:rsidR="003B2F27" w:rsidRPr="00D74376" w:rsidRDefault="003B2F27" w:rsidP="005B7138">
            <w:pPr>
              <w:widowControl w:val="0"/>
              <w:jc w:val="center"/>
              <w:rPr>
                <w:rFonts w:ascii="GHEA Grapalat" w:hAnsi="GHEA Grapalat"/>
                <w:sz w:val="18"/>
                <w:szCs w:val="18"/>
                <w:lang w:val="en-US"/>
              </w:rPr>
            </w:pPr>
            <w:r w:rsidRPr="00D74376">
              <w:rPr>
                <w:rFonts w:ascii="GHEA Grapalat" w:hAnsi="GHEA Grapalat"/>
                <w:sz w:val="18"/>
                <w:szCs w:val="18"/>
                <w:lang w:val="en-US"/>
              </w:rPr>
              <w:t>___________________________</w:t>
            </w:r>
          </w:p>
          <w:p w:rsidR="003B2F27" w:rsidRPr="00D74376" w:rsidRDefault="003B2F27" w:rsidP="00D74376">
            <w:pPr>
              <w:widowControl w:val="0"/>
              <w:spacing w:after="160" w:line="360" w:lineRule="auto"/>
              <w:jc w:val="center"/>
              <w:rPr>
                <w:rFonts w:ascii="GHEA Grapalat" w:hAnsi="GHEA Grapalat"/>
                <w:sz w:val="18"/>
                <w:szCs w:val="18"/>
                <w:vertAlign w:val="superscript"/>
                <w:lang w:val="en-US"/>
              </w:rPr>
            </w:pPr>
            <w:r w:rsidRPr="00D74376">
              <w:rPr>
                <w:rFonts w:ascii="GHEA Grapalat" w:hAnsi="GHEA Grapalat"/>
                <w:sz w:val="18"/>
                <w:szCs w:val="18"/>
                <w:vertAlign w:val="superscript"/>
              </w:rPr>
              <w:t>/подпись/</w:t>
            </w:r>
            <w:r w:rsidRPr="00D74376">
              <w:rPr>
                <w:rFonts w:ascii="GHEA Grapalat" w:hAnsi="GHEA Grapalat"/>
                <w:sz w:val="18"/>
                <w:szCs w:val="18"/>
              </w:rPr>
              <w:t>М. П.</w:t>
            </w:r>
          </w:p>
        </w:tc>
        <w:tc>
          <w:tcPr>
            <w:tcW w:w="787" w:type="dxa"/>
          </w:tcPr>
          <w:p w:rsidR="003B2F27" w:rsidRPr="00D74376" w:rsidRDefault="003B2F27" w:rsidP="005B7138">
            <w:pPr>
              <w:widowControl w:val="0"/>
              <w:spacing w:after="160" w:line="360" w:lineRule="auto"/>
              <w:jc w:val="center"/>
              <w:rPr>
                <w:rFonts w:ascii="GHEA Grapalat" w:hAnsi="GHEA Grapalat"/>
                <w:sz w:val="18"/>
                <w:szCs w:val="18"/>
              </w:rPr>
            </w:pPr>
          </w:p>
        </w:tc>
        <w:tc>
          <w:tcPr>
            <w:tcW w:w="4499" w:type="dxa"/>
          </w:tcPr>
          <w:p w:rsidR="003B2F27" w:rsidRPr="00D74376" w:rsidRDefault="003B2F27" w:rsidP="005B7138">
            <w:pPr>
              <w:widowControl w:val="0"/>
              <w:spacing w:after="160" w:line="360" w:lineRule="auto"/>
              <w:jc w:val="center"/>
              <w:rPr>
                <w:rFonts w:ascii="GHEA Grapalat" w:hAnsi="GHEA Grapalat" w:cs="Sylfaen"/>
                <w:b/>
                <w:bCs/>
                <w:sz w:val="18"/>
                <w:szCs w:val="18"/>
              </w:rPr>
            </w:pPr>
            <w:r w:rsidRPr="00D74376">
              <w:rPr>
                <w:rFonts w:ascii="GHEA Grapalat" w:hAnsi="GHEA Grapalat"/>
                <w:b/>
                <w:sz w:val="18"/>
                <w:szCs w:val="18"/>
              </w:rPr>
              <w:t>ИСПОЛНИТЕЛЬ</w:t>
            </w:r>
          </w:p>
          <w:p w:rsidR="003B2F27" w:rsidRPr="00D74376" w:rsidRDefault="003B2F27" w:rsidP="005B7138">
            <w:pPr>
              <w:widowControl w:val="0"/>
              <w:jc w:val="center"/>
              <w:rPr>
                <w:rFonts w:ascii="GHEA Grapalat" w:hAnsi="GHEA Grapalat"/>
                <w:sz w:val="18"/>
                <w:szCs w:val="18"/>
                <w:lang w:val="en-US"/>
              </w:rPr>
            </w:pPr>
            <w:r w:rsidRPr="00D74376">
              <w:rPr>
                <w:rFonts w:ascii="GHEA Grapalat" w:hAnsi="GHEA Grapalat"/>
                <w:sz w:val="18"/>
                <w:szCs w:val="18"/>
                <w:lang w:val="en-US"/>
              </w:rPr>
              <w:t>__________________________</w:t>
            </w:r>
          </w:p>
          <w:p w:rsidR="003B2F27" w:rsidRPr="00D74376" w:rsidRDefault="003B2F27" w:rsidP="00D74376">
            <w:pPr>
              <w:widowControl w:val="0"/>
              <w:spacing w:after="160" w:line="360" w:lineRule="auto"/>
              <w:jc w:val="center"/>
              <w:rPr>
                <w:rFonts w:ascii="GHEA Grapalat" w:hAnsi="GHEA Grapalat"/>
                <w:sz w:val="18"/>
                <w:szCs w:val="18"/>
                <w:vertAlign w:val="superscript"/>
              </w:rPr>
            </w:pPr>
            <w:r w:rsidRPr="00D74376">
              <w:rPr>
                <w:rFonts w:ascii="GHEA Grapalat" w:hAnsi="GHEA Grapalat"/>
                <w:sz w:val="18"/>
                <w:szCs w:val="18"/>
                <w:vertAlign w:val="superscript"/>
              </w:rPr>
              <w:t>/подпись/</w:t>
            </w:r>
            <w:r w:rsidRPr="00D74376">
              <w:rPr>
                <w:rFonts w:ascii="GHEA Grapalat" w:hAnsi="GHEA Grapalat"/>
                <w:sz w:val="18"/>
                <w:szCs w:val="18"/>
              </w:rPr>
              <w:t>М. П.</w:t>
            </w:r>
          </w:p>
        </w:tc>
      </w:tr>
    </w:tbl>
    <w:p w:rsidR="00B60242" w:rsidRDefault="00B60242"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E278E4">
      <w:pPr>
        <w:widowControl w:val="0"/>
        <w:rPr>
          <w:rFonts w:ascii="GHEA Grapalat" w:hAnsi="GHEA Grapalat"/>
          <w:i/>
          <w:lang w:val="en-US"/>
        </w:rPr>
      </w:pPr>
    </w:p>
    <w:p w:rsidR="00E278E4" w:rsidRDefault="00E278E4" w:rsidP="00E278E4">
      <w:pPr>
        <w:widowControl w:val="0"/>
        <w:rPr>
          <w:rFonts w:ascii="GHEA Grapalat" w:hAnsi="GHEA Grapalat"/>
          <w:i/>
          <w:lang w:val="en-US"/>
        </w:rPr>
      </w:pPr>
    </w:p>
    <w:p w:rsidR="00E278E4" w:rsidRDefault="00E278E4" w:rsidP="00E278E4">
      <w:pPr>
        <w:widowControl w:val="0"/>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3B2F27" w:rsidRPr="00AD29CE" w:rsidRDefault="003B2F27" w:rsidP="00D74376">
      <w:pPr>
        <w:widowControl w:val="0"/>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D74376">
      <w:pPr>
        <w:widowControl w:val="0"/>
        <w:jc w:val="right"/>
        <w:rPr>
          <w:rFonts w:ascii="GHEA Grapalat" w:hAnsi="GHEA Grapalat"/>
          <w:i/>
        </w:rPr>
      </w:pPr>
      <w:r w:rsidRPr="00AD29CE">
        <w:rPr>
          <w:rFonts w:ascii="GHEA Grapalat" w:hAnsi="GHEA Grapalat"/>
          <w:i/>
        </w:rPr>
        <w:t xml:space="preserve">к Договору под кодом </w:t>
      </w:r>
      <w:r w:rsidR="00BA6454" w:rsidRPr="00BA6454">
        <w:rPr>
          <w:rFonts w:ascii="GHEA Grapalat" w:hAnsi="GHEA Grapalat"/>
          <w:i/>
        </w:rPr>
        <w:t>"IKVCIK-GHTsDzB-20/</w:t>
      </w:r>
      <w:r w:rsidR="00E278E4">
        <w:rPr>
          <w:rFonts w:ascii="GHEA Grapalat" w:hAnsi="GHEA Grapalat"/>
          <w:i/>
        </w:rPr>
        <w:t>2</w:t>
      </w:r>
      <w:r w:rsidR="00E278E4" w:rsidRPr="00E278E4">
        <w:rPr>
          <w:rFonts w:ascii="GHEA Grapalat" w:hAnsi="GHEA Grapalat"/>
          <w:i/>
        </w:rPr>
        <w:t>6</w:t>
      </w:r>
      <w:r w:rsidR="00BA6454" w:rsidRPr="00BA6454">
        <w:rPr>
          <w:rFonts w:ascii="GHEA Grapalat" w:hAnsi="GHEA Grapalat"/>
          <w:i/>
        </w:rPr>
        <w:t>"</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BA6454">
        <w:rPr>
          <w:rFonts w:ascii="GHEA Grapalat" w:hAnsi="GHEA Grapalat"/>
          <w:i/>
        </w:rPr>
        <w:t>0</w:t>
      </w:r>
      <w:r w:rsidR="00BA6454" w:rsidRPr="00BA6454">
        <w:rPr>
          <w:rFonts w:ascii="GHEA Grapalat" w:hAnsi="GHEA Grapalat"/>
          <w:i/>
        </w:rPr>
        <w:t>20</w:t>
      </w:r>
      <w:r w:rsidRPr="00AD29CE">
        <w:rPr>
          <w:rFonts w:ascii="GHEA Grapalat" w:hAnsi="GHEA Grapalat"/>
          <w:i/>
        </w:rPr>
        <w:t>г.</w:t>
      </w:r>
    </w:p>
    <w:p w:rsidR="003B2F27" w:rsidRPr="00CA2754" w:rsidRDefault="003B2F27" w:rsidP="00D74376">
      <w:pPr>
        <w:widowControl w:val="0"/>
        <w:spacing w:after="160"/>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9"/>
        <w:t>*</w:t>
      </w:r>
    </w:p>
    <w:p w:rsidR="003B2F27" w:rsidRPr="00AD29CE" w:rsidRDefault="003B2F27" w:rsidP="00D74376">
      <w:pPr>
        <w:widowControl w:val="0"/>
        <w:spacing w:after="160"/>
        <w:jc w:val="right"/>
        <w:rPr>
          <w:rFonts w:ascii="GHEA Grapalat" w:hAnsi="GHEA Grapalat"/>
        </w:rPr>
      </w:pPr>
      <w:r w:rsidRPr="00AD29CE">
        <w:rPr>
          <w:rFonts w:ascii="GHEA Grapalat" w:hAnsi="GHEA Grapalat"/>
        </w:rPr>
        <w:t>драмов РА</w:t>
      </w:r>
    </w:p>
    <w:tbl>
      <w:tblPr>
        <w:tblW w:w="15999"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
        <w:gridCol w:w="936"/>
        <w:gridCol w:w="1193"/>
        <w:gridCol w:w="1878"/>
        <w:gridCol w:w="482"/>
        <w:gridCol w:w="605"/>
        <w:gridCol w:w="129"/>
        <w:gridCol w:w="580"/>
        <w:gridCol w:w="709"/>
        <w:gridCol w:w="694"/>
        <w:gridCol w:w="708"/>
        <w:gridCol w:w="993"/>
        <w:gridCol w:w="850"/>
        <w:gridCol w:w="505"/>
        <w:gridCol w:w="292"/>
        <w:gridCol w:w="992"/>
        <w:gridCol w:w="1134"/>
        <w:gridCol w:w="851"/>
        <w:gridCol w:w="675"/>
        <w:gridCol w:w="1724"/>
      </w:tblGrid>
      <w:tr w:rsidR="003B2F27" w:rsidRPr="00F412AC" w:rsidTr="00E278E4">
        <w:trPr>
          <w:trHeight w:val="363"/>
          <w:jc w:val="center"/>
        </w:trPr>
        <w:tc>
          <w:tcPr>
            <w:tcW w:w="15999" w:type="dxa"/>
            <w:gridSpan w:val="20"/>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F45807" w:rsidRPr="00F412AC" w:rsidTr="00E278E4">
        <w:trPr>
          <w:cantSplit/>
          <w:trHeight w:val="1781"/>
          <w:jc w:val="center"/>
        </w:trPr>
        <w:tc>
          <w:tcPr>
            <w:tcW w:w="1005" w:type="dxa"/>
            <w:gridSpan w:val="2"/>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93" w:type="dxa"/>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878" w:type="dxa"/>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10199" w:type="dxa"/>
            <w:gridSpan w:val="15"/>
            <w:vAlign w:val="center"/>
          </w:tcPr>
          <w:p w:rsidR="00F45807" w:rsidRPr="00CA2754" w:rsidRDefault="00F4580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w:t>
            </w:r>
            <w:r>
              <w:rPr>
                <w:rFonts w:ascii="GHEA Grapalat" w:hAnsi="GHEA Grapalat"/>
                <w:sz w:val="16"/>
              </w:rPr>
              <w:t>дусматривается произвести в 20</w:t>
            </w:r>
            <w:r w:rsidRPr="00F45807">
              <w:rPr>
                <w:rFonts w:ascii="GHEA Grapalat" w:hAnsi="GHEA Grapalat"/>
                <w:sz w:val="16"/>
              </w:rPr>
              <w:t>20</w:t>
            </w:r>
            <w:r>
              <w:rPr>
                <w:rFonts w:ascii="GHEA Grapalat" w:hAnsi="GHEA Grapalat"/>
                <w:sz w:val="16"/>
              </w:rPr>
              <w:t>г., по месяцам, в том числе</w:t>
            </w:r>
            <w:r>
              <w:rPr>
                <w:rStyle w:val="af6"/>
                <w:rFonts w:ascii="GHEA Grapalat" w:hAnsi="GHEA Grapalat"/>
                <w:sz w:val="16"/>
              </w:rPr>
              <w:footnoteReference w:customMarkFollows="1" w:id="20"/>
              <w:t>**</w:t>
            </w:r>
          </w:p>
        </w:tc>
        <w:tc>
          <w:tcPr>
            <w:tcW w:w="1724" w:type="dxa"/>
            <w:textDirection w:val="btLr"/>
            <w:vAlign w:val="center"/>
          </w:tcPr>
          <w:p w:rsidR="00F45807" w:rsidRPr="00CA2754" w:rsidRDefault="00E60414" w:rsidP="00E60414">
            <w:pPr>
              <w:widowControl w:val="0"/>
              <w:spacing w:after="120"/>
              <w:ind w:left="113" w:right="113"/>
              <w:jc w:val="both"/>
              <w:rPr>
                <w:rFonts w:ascii="GHEA Grapalat" w:hAnsi="GHEA Grapalat"/>
                <w:sz w:val="16"/>
              </w:rPr>
            </w:pPr>
            <w:r w:rsidRPr="00E60414">
              <w:rPr>
                <w:rFonts w:ascii="GHEA Grapalat" w:hAnsi="GHEA Grapalat"/>
                <w:sz w:val="16"/>
              </w:rPr>
              <w:t>Дополнительное соглашение должно быть заключено в период с 1 января по 10 марта 2021 года (предпочтительный срок)</w:t>
            </w:r>
          </w:p>
        </w:tc>
      </w:tr>
      <w:tr w:rsidR="00F45807" w:rsidRPr="00F412AC" w:rsidTr="00E278E4">
        <w:trPr>
          <w:cantSplit/>
          <w:trHeight w:val="1037"/>
          <w:jc w:val="center"/>
        </w:trPr>
        <w:tc>
          <w:tcPr>
            <w:tcW w:w="1005" w:type="dxa"/>
            <w:gridSpan w:val="2"/>
          </w:tcPr>
          <w:p w:rsidR="00F45807" w:rsidRPr="00F412AC" w:rsidRDefault="00F45807" w:rsidP="005B7138">
            <w:pPr>
              <w:widowControl w:val="0"/>
              <w:spacing w:after="120"/>
              <w:jc w:val="center"/>
              <w:rPr>
                <w:rFonts w:ascii="GHEA Grapalat" w:hAnsi="GHEA Grapalat"/>
                <w:sz w:val="16"/>
              </w:rPr>
            </w:pPr>
          </w:p>
        </w:tc>
        <w:tc>
          <w:tcPr>
            <w:tcW w:w="1193" w:type="dxa"/>
          </w:tcPr>
          <w:p w:rsidR="00F45807" w:rsidRPr="00F412AC" w:rsidRDefault="00F45807" w:rsidP="005B7138">
            <w:pPr>
              <w:widowControl w:val="0"/>
              <w:spacing w:after="120"/>
              <w:jc w:val="center"/>
              <w:rPr>
                <w:rFonts w:ascii="GHEA Grapalat" w:hAnsi="GHEA Grapalat"/>
                <w:sz w:val="16"/>
              </w:rPr>
            </w:pPr>
          </w:p>
        </w:tc>
        <w:tc>
          <w:tcPr>
            <w:tcW w:w="1878" w:type="dxa"/>
          </w:tcPr>
          <w:p w:rsidR="00F45807" w:rsidRPr="00F412AC" w:rsidRDefault="00F45807" w:rsidP="005B7138">
            <w:pPr>
              <w:widowControl w:val="0"/>
              <w:spacing w:after="120"/>
              <w:jc w:val="center"/>
              <w:rPr>
                <w:rFonts w:ascii="GHEA Grapalat" w:hAnsi="GHEA Grapalat"/>
                <w:sz w:val="16"/>
              </w:rPr>
            </w:pPr>
          </w:p>
        </w:tc>
        <w:tc>
          <w:tcPr>
            <w:tcW w:w="482" w:type="dxa"/>
            <w:textDirection w:val="btLr"/>
            <w:vAlign w:val="center"/>
          </w:tcPr>
          <w:p w:rsidR="00F45807" w:rsidRPr="00F412AC" w:rsidRDefault="00F4580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605" w:type="dxa"/>
            <w:textDirection w:val="btLr"/>
            <w:vAlign w:val="center"/>
          </w:tcPr>
          <w:p w:rsidR="00F45807" w:rsidRPr="00F412AC" w:rsidRDefault="00F4580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709" w:type="dxa"/>
            <w:gridSpan w:val="2"/>
            <w:textDirection w:val="btLr"/>
            <w:vAlign w:val="center"/>
          </w:tcPr>
          <w:p w:rsidR="00F45807" w:rsidRPr="00F412AC" w:rsidRDefault="00F4580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709" w:type="dxa"/>
            <w:textDirection w:val="btLr"/>
            <w:vAlign w:val="center"/>
          </w:tcPr>
          <w:p w:rsidR="00F45807" w:rsidRPr="00F412AC" w:rsidRDefault="00F45807" w:rsidP="005B7138">
            <w:pPr>
              <w:widowControl w:val="0"/>
              <w:spacing w:after="120"/>
              <w:ind w:left="-94" w:right="-80"/>
              <w:jc w:val="center"/>
              <w:rPr>
                <w:rFonts w:ascii="GHEA Grapalat" w:hAnsi="GHEA Grapalat" w:cs="Sylfaen"/>
                <w:sz w:val="16"/>
              </w:rPr>
            </w:pPr>
            <w:r w:rsidRPr="00F412AC">
              <w:rPr>
                <w:rFonts w:ascii="GHEA Grapalat" w:hAnsi="GHEA Grapalat"/>
                <w:sz w:val="16"/>
              </w:rPr>
              <w:t>ап</w:t>
            </w:r>
            <w:bookmarkStart w:id="0" w:name="_GoBack"/>
            <w:bookmarkEnd w:id="0"/>
            <w:r w:rsidRPr="00F412AC">
              <w:rPr>
                <w:rFonts w:ascii="GHEA Grapalat" w:hAnsi="GHEA Grapalat"/>
                <w:sz w:val="16"/>
              </w:rPr>
              <w:t>рель</w:t>
            </w:r>
          </w:p>
        </w:tc>
        <w:tc>
          <w:tcPr>
            <w:tcW w:w="694" w:type="dxa"/>
            <w:textDirection w:val="btLr"/>
            <w:vAlign w:val="center"/>
          </w:tcPr>
          <w:p w:rsidR="00F45807" w:rsidRPr="00F412AC" w:rsidRDefault="00F4580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708" w:type="dxa"/>
            <w:textDirection w:val="btLr"/>
            <w:vAlign w:val="center"/>
          </w:tcPr>
          <w:p w:rsidR="00F45807" w:rsidRPr="00F412AC" w:rsidRDefault="00F4580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993" w:type="dxa"/>
            <w:textDirection w:val="btLr"/>
            <w:vAlign w:val="center"/>
          </w:tcPr>
          <w:p w:rsidR="00F45807" w:rsidRPr="00F412AC" w:rsidRDefault="00F4580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850" w:type="dxa"/>
            <w:textDirection w:val="btLr"/>
            <w:vAlign w:val="center"/>
          </w:tcPr>
          <w:p w:rsidR="00F45807" w:rsidRPr="00F412AC" w:rsidRDefault="00F4580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97" w:type="dxa"/>
            <w:gridSpan w:val="2"/>
            <w:textDirection w:val="btLr"/>
            <w:vAlign w:val="center"/>
          </w:tcPr>
          <w:p w:rsidR="00F45807" w:rsidRPr="00F412AC" w:rsidRDefault="00F4580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992" w:type="dxa"/>
            <w:textDirection w:val="btLr"/>
            <w:vAlign w:val="center"/>
          </w:tcPr>
          <w:p w:rsidR="00F45807" w:rsidRPr="00F412AC" w:rsidRDefault="00F4580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1134" w:type="dxa"/>
            <w:textDirection w:val="btLr"/>
            <w:vAlign w:val="center"/>
          </w:tcPr>
          <w:p w:rsidR="00F45807" w:rsidRPr="00F412AC" w:rsidRDefault="00F4580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851" w:type="dxa"/>
            <w:textDirection w:val="btLr"/>
            <w:vAlign w:val="center"/>
          </w:tcPr>
          <w:p w:rsidR="00F45807" w:rsidRPr="00F412AC" w:rsidRDefault="00F4580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75" w:type="dxa"/>
            <w:textDirection w:val="btLr"/>
            <w:vAlign w:val="center"/>
          </w:tcPr>
          <w:p w:rsidR="00F45807" w:rsidRPr="00F45807" w:rsidRDefault="00F45807" w:rsidP="003477D9">
            <w:pPr>
              <w:widowControl w:val="0"/>
              <w:spacing w:after="120"/>
              <w:ind w:left="113" w:right="-1"/>
              <w:jc w:val="center"/>
              <w:rPr>
                <w:rFonts w:ascii="GHEA Grapalat" w:hAnsi="GHEA Grapalat"/>
                <w:sz w:val="16"/>
              </w:rPr>
            </w:pPr>
            <w:r w:rsidRPr="00F412AC">
              <w:rPr>
                <w:rFonts w:ascii="GHEA Grapalat" w:hAnsi="GHEA Grapalat"/>
                <w:sz w:val="16"/>
              </w:rPr>
              <w:t>Всего</w:t>
            </w:r>
          </w:p>
        </w:tc>
        <w:tc>
          <w:tcPr>
            <w:tcW w:w="1724" w:type="dxa"/>
            <w:textDirection w:val="btLr"/>
            <w:vAlign w:val="center"/>
          </w:tcPr>
          <w:p w:rsidR="00F45807" w:rsidRPr="00F45807" w:rsidRDefault="00F45807" w:rsidP="003477D9">
            <w:pPr>
              <w:widowControl w:val="0"/>
              <w:spacing w:after="120"/>
              <w:ind w:left="113" w:right="-1"/>
              <w:jc w:val="center"/>
              <w:rPr>
                <w:rFonts w:ascii="GHEA Grapalat" w:hAnsi="GHEA Grapalat"/>
                <w:sz w:val="16"/>
              </w:rPr>
            </w:pPr>
          </w:p>
        </w:tc>
      </w:tr>
      <w:tr w:rsidR="00F45807" w:rsidRPr="00F412AC" w:rsidTr="00E278E4">
        <w:trPr>
          <w:trHeight w:val="363"/>
          <w:jc w:val="center"/>
        </w:trPr>
        <w:tc>
          <w:tcPr>
            <w:tcW w:w="1005" w:type="dxa"/>
            <w:gridSpan w:val="2"/>
          </w:tcPr>
          <w:p w:rsidR="00F45807" w:rsidRPr="00F45807" w:rsidRDefault="00F45807" w:rsidP="00F45807">
            <w:pPr>
              <w:widowControl w:val="0"/>
              <w:spacing w:after="120"/>
              <w:rPr>
                <w:rFonts w:ascii="GHEA Grapalat" w:hAnsi="GHEA Grapalat"/>
                <w:sz w:val="16"/>
              </w:rPr>
            </w:pPr>
          </w:p>
          <w:p w:rsidR="00F45807" w:rsidRPr="00F45807" w:rsidRDefault="00F45807" w:rsidP="00BA6454">
            <w:pPr>
              <w:widowControl w:val="0"/>
              <w:spacing w:after="120"/>
              <w:jc w:val="center"/>
              <w:rPr>
                <w:rFonts w:ascii="GHEA Grapalat" w:hAnsi="GHEA Grapalat"/>
                <w:sz w:val="16"/>
              </w:rPr>
            </w:pPr>
            <w:r w:rsidRPr="00F45807">
              <w:rPr>
                <w:rFonts w:ascii="GHEA Grapalat" w:hAnsi="GHEA Grapalat"/>
                <w:sz w:val="16"/>
              </w:rPr>
              <w:t>1</w:t>
            </w:r>
          </w:p>
        </w:tc>
        <w:tc>
          <w:tcPr>
            <w:tcW w:w="1193" w:type="dxa"/>
            <w:vAlign w:val="center"/>
          </w:tcPr>
          <w:p w:rsidR="00F45807" w:rsidRPr="003B7363" w:rsidRDefault="00F45807" w:rsidP="00BA6454">
            <w:pPr>
              <w:jc w:val="center"/>
              <w:rPr>
                <w:rFonts w:ascii="GHEA Grapalat" w:hAnsi="GHEA Grapalat"/>
                <w:sz w:val="18"/>
              </w:rPr>
            </w:pPr>
            <w:r w:rsidRPr="00F45807">
              <w:rPr>
                <w:rFonts w:ascii="GHEA Grapalat" w:hAnsi="GHEA Grapalat"/>
                <w:sz w:val="16"/>
              </w:rPr>
              <w:t>79710000</w:t>
            </w:r>
          </w:p>
        </w:tc>
        <w:tc>
          <w:tcPr>
            <w:tcW w:w="1878" w:type="dxa"/>
          </w:tcPr>
          <w:p w:rsidR="00F45807" w:rsidRPr="00C05121" w:rsidRDefault="00F45807" w:rsidP="00C05121">
            <w:pPr>
              <w:widowControl w:val="0"/>
              <w:spacing w:after="120"/>
              <w:ind w:left="-161" w:right="-148"/>
              <w:jc w:val="center"/>
              <w:rPr>
                <w:rFonts w:ascii="GHEA Grapalat" w:hAnsi="GHEA Grapalat"/>
                <w:sz w:val="16"/>
              </w:rPr>
            </w:pPr>
            <w:r w:rsidRPr="00C05121">
              <w:rPr>
                <w:rFonts w:ascii="GHEA Grapalat" w:hAnsi="GHEA Grapalat"/>
                <w:sz w:val="16"/>
              </w:rPr>
              <w:t>Предоставление вооруженных охранных услуг по адресу здание  № 56, 1-ой улицы, 4-ого переулка общины Карби, Арагацотнского марза Республики Армения/включая прилегающие здания и подвал /(далее-объект или территория)</w:t>
            </w:r>
          </w:p>
          <w:p w:rsidR="00F45807" w:rsidRPr="00F412AC" w:rsidRDefault="00F45807" w:rsidP="00C05121">
            <w:pPr>
              <w:widowControl w:val="0"/>
              <w:spacing w:after="120"/>
              <w:ind w:left="-161" w:right="-148"/>
              <w:jc w:val="center"/>
              <w:rPr>
                <w:rFonts w:ascii="GHEA Grapalat" w:hAnsi="GHEA Grapalat"/>
                <w:sz w:val="16"/>
              </w:rPr>
            </w:pPr>
          </w:p>
        </w:tc>
        <w:tc>
          <w:tcPr>
            <w:tcW w:w="482" w:type="dxa"/>
            <w:vAlign w:val="center"/>
          </w:tcPr>
          <w:p w:rsidR="00F45807" w:rsidRPr="00F412AC" w:rsidRDefault="00F45807" w:rsidP="00BA6454">
            <w:pPr>
              <w:widowControl w:val="0"/>
              <w:spacing w:after="120"/>
              <w:jc w:val="center"/>
              <w:rPr>
                <w:rFonts w:ascii="GHEA Grapalat" w:hAnsi="GHEA Grapalat"/>
                <w:sz w:val="16"/>
              </w:rPr>
            </w:pPr>
            <w:r w:rsidRPr="00F412AC">
              <w:rPr>
                <w:rFonts w:ascii="GHEA Grapalat" w:hAnsi="GHEA Grapalat"/>
                <w:sz w:val="16"/>
              </w:rPr>
              <w:t>... %</w:t>
            </w:r>
          </w:p>
        </w:tc>
        <w:tc>
          <w:tcPr>
            <w:tcW w:w="605" w:type="dxa"/>
            <w:vAlign w:val="center"/>
          </w:tcPr>
          <w:p w:rsidR="00F45807" w:rsidRPr="00F412AC" w:rsidRDefault="00F45807" w:rsidP="00BA6454">
            <w:pPr>
              <w:widowControl w:val="0"/>
              <w:spacing w:after="120"/>
              <w:jc w:val="center"/>
              <w:rPr>
                <w:rFonts w:ascii="GHEA Grapalat" w:hAnsi="GHEA Grapalat"/>
                <w:sz w:val="16"/>
              </w:rPr>
            </w:pPr>
            <w:r w:rsidRPr="00F412AC">
              <w:rPr>
                <w:rFonts w:ascii="GHEA Grapalat" w:hAnsi="GHEA Grapalat"/>
                <w:sz w:val="16"/>
              </w:rPr>
              <w:t>... %</w:t>
            </w:r>
          </w:p>
        </w:tc>
        <w:tc>
          <w:tcPr>
            <w:tcW w:w="709" w:type="dxa"/>
            <w:gridSpan w:val="2"/>
            <w:vAlign w:val="center"/>
          </w:tcPr>
          <w:p w:rsidR="00F45807" w:rsidRPr="00F412AC" w:rsidRDefault="00F45807" w:rsidP="00E278E4">
            <w:pPr>
              <w:widowControl w:val="0"/>
              <w:spacing w:after="120"/>
              <w:jc w:val="center"/>
              <w:rPr>
                <w:rFonts w:ascii="GHEA Grapalat" w:hAnsi="GHEA Grapalat" w:cs="Arial"/>
                <w:sz w:val="16"/>
              </w:rPr>
            </w:pPr>
            <w:r w:rsidRPr="00F412AC">
              <w:rPr>
                <w:rFonts w:ascii="GHEA Grapalat" w:hAnsi="GHEA Grapalat"/>
                <w:sz w:val="16"/>
              </w:rPr>
              <w:t>.. %</w:t>
            </w:r>
          </w:p>
        </w:tc>
        <w:tc>
          <w:tcPr>
            <w:tcW w:w="709" w:type="dxa"/>
            <w:vAlign w:val="center"/>
          </w:tcPr>
          <w:p w:rsidR="00F45807" w:rsidRPr="00F412AC" w:rsidRDefault="00E278E4" w:rsidP="00E60414">
            <w:pPr>
              <w:widowControl w:val="0"/>
              <w:spacing w:after="120"/>
              <w:jc w:val="center"/>
              <w:rPr>
                <w:rFonts w:ascii="GHEA Grapalat" w:hAnsi="GHEA Grapalat" w:cs="Arial"/>
                <w:sz w:val="16"/>
              </w:rPr>
            </w:pPr>
            <w:r>
              <w:rPr>
                <w:rFonts w:ascii="GHEA Grapalat" w:hAnsi="GHEA Grapalat"/>
                <w:sz w:val="16"/>
                <w:lang w:val="en-US"/>
              </w:rPr>
              <w:t>5.9</w:t>
            </w:r>
            <w:r w:rsidR="00F45807" w:rsidRPr="00F412AC">
              <w:rPr>
                <w:rFonts w:ascii="GHEA Grapalat" w:hAnsi="GHEA Grapalat"/>
                <w:sz w:val="16"/>
              </w:rPr>
              <w:t xml:space="preserve"> %</w:t>
            </w:r>
          </w:p>
        </w:tc>
        <w:tc>
          <w:tcPr>
            <w:tcW w:w="694" w:type="dxa"/>
            <w:vAlign w:val="center"/>
          </w:tcPr>
          <w:p w:rsidR="00F45807" w:rsidRPr="00F412AC" w:rsidRDefault="00E278E4" w:rsidP="00E60414">
            <w:pPr>
              <w:widowControl w:val="0"/>
              <w:spacing w:after="120"/>
              <w:jc w:val="center"/>
              <w:rPr>
                <w:rFonts w:ascii="GHEA Grapalat" w:hAnsi="GHEA Grapalat" w:cs="Arial"/>
                <w:sz w:val="16"/>
              </w:rPr>
            </w:pPr>
            <w:r w:rsidRPr="00E278E4">
              <w:rPr>
                <w:rFonts w:ascii="GHEA Grapalat" w:hAnsi="GHEA Grapalat"/>
                <w:sz w:val="16"/>
              </w:rPr>
              <w:t>15.</w:t>
            </w:r>
            <w:r>
              <w:rPr>
                <w:rFonts w:ascii="GHEA Grapalat" w:hAnsi="GHEA Grapalat"/>
                <w:sz w:val="16"/>
                <w:lang w:val="en-US"/>
              </w:rPr>
              <w:t>0</w:t>
            </w:r>
            <w:r w:rsidR="00F45807" w:rsidRPr="00F412AC">
              <w:rPr>
                <w:rFonts w:ascii="GHEA Grapalat" w:hAnsi="GHEA Grapalat"/>
                <w:sz w:val="16"/>
              </w:rPr>
              <w:t xml:space="preserve"> %</w:t>
            </w:r>
          </w:p>
        </w:tc>
        <w:tc>
          <w:tcPr>
            <w:tcW w:w="708" w:type="dxa"/>
            <w:vAlign w:val="center"/>
          </w:tcPr>
          <w:p w:rsidR="00F45807" w:rsidRPr="00F412AC" w:rsidRDefault="00E278E4" w:rsidP="00E60414">
            <w:pPr>
              <w:widowControl w:val="0"/>
              <w:spacing w:after="120"/>
              <w:jc w:val="center"/>
              <w:rPr>
                <w:rFonts w:ascii="GHEA Grapalat" w:hAnsi="GHEA Grapalat" w:cs="Arial"/>
                <w:sz w:val="16"/>
              </w:rPr>
            </w:pPr>
            <w:r>
              <w:rPr>
                <w:rFonts w:ascii="GHEA Grapalat" w:hAnsi="GHEA Grapalat"/>
                <w:sz w:val="16"/>
                <w:lang w:val="en-US"/>
              </w:rPr>
              <w:t>24.1</w:t>
            </w:r>
            <w:r w:rsidR="00F45807" w:rsidRPr="00F412AC">
              <w:rPr>
                <w:rFonts w:ascii="GHEA Grapalat" w:hAnsi="GHEA Grapalat"/>
                <w:sz w:val="16"/>
              </w:rPr>
              <w:t>%</w:t>
            </w:r>
          </w:p>
        </w:tc>
        <w:tc>
          <w:tcPr>
            <w:tcW w:w="993" w:type="dxa"/>
            <w:vAlign w:val="center"/>
          </w:tcPr>
          <w:p w:rsidR="00F45807" w:rsidRPr="00F412AC" w:rsidRDefault="00E278E4" w:rsidP="00E60414">
            <w:pPr>
              <w:widowControl w:val="0"/>
              <w:spacing w:after="120"/>
              <w:jc w:val="center"/>
              <w:rPr>
                <w:rFonts w:ascii="GHEA Grapalat" w:hAnsi="GHEA Grapalat" w:cs="Arial"/>
                <w:sz w:val="16"/>
              </w:rPr>
            </w:pPr>
            <w:r>
              <w:rPr>
                <w:rFonts w:ascii="GHEA Grapalat" w:hAnsi="GHEA Grapalat"/>
                <w:sz w:val="16"/>
                <w:lang w:val="en-US"/>
              </w:rPr>
              <w:t>33.1</w:t>
            </w:r>
            <w:r w:rsidR="00F45807" w:rsidRPr="00F412AC">
              <w:rPr>
                <w:rFonts w:ascii="GHEA Grapalat" w:hAnsi="GHEA Grapalat"/>
                <w:sz w:val="16"/>
              </w:rPr>
              <w:t>%</w:t>
            </w:r>
          </w:p>
        </w:tc>
        <w:tc>
          <w:tcPr>
            <w:tcW w:w="850" w:type="dxa"/>
            <w:vAlign w:val="center"/>
          </w:tcPr>
          <w:p w:rsidR="00F45807" w:rsidRPr="00F412AC" w:rsidRDefault="00E278E4" w:rsidP="00E60414">
            <w:pPr>
              <w:widowControl w:val="0"/>
              <w:spacing w:after="120"/>
              <w:jc w:val="center"/>
              <w:rPr>
                <w:rFonts w:ascii="GHEA Grapalat" w:hAnsi="GHEA Grapalat" w:cs="Arial"/>
                <w:sz w:val="16"/>
              </w:rPr>
            </w:pPr>
            <w:r w:rsidRPr="00E278E4">
              <w:rPr>
                <w:rFonts w:ascii="GHEA Grapalat" w:hAnsi="GHEA Grapalat"/>
                <w:sz w:val="16"/>
              </w:rPr>
              <w:t>42.</w:t>
            </w:r>
            <w:r>
              <w:rPr>
                <w:rFonts w:ascii="GHEA Grapalat" w:hAnsi="GHEA Grapalat"/>
                <w:sz w:val="16"/>
                <w:lang w:val="en-US"/>
              </w:rPr>
              <w:t>2</w:t>
            </w:r>
            <w:r w:rsidR="00F45807" w:rsidRPr="00F412AC">
              <w:rPr>
                <w:rFonts w:ascii="GHEA Grapalat" w:hAnsi="GHEA Grapalat"/>
                <w:sz w:val="16"/>
              </w:rPr>
              <w:t xml:space="preserve"> %</w:t>
            </w:r>
          </w:p>
        </w:tc>
        <w:tc>
          <w:tcPr>
            <w:tcW w:w="797" w:type="dxa"/>
            <w:gridSpan w:val="2"/>
            <w:vAlign w:val="center"/>
          </w:tcPr>
          <w:p w:rsidR="00F45807" w:rsidRPr="00F412AC" w:rsidRDefault="00E278E4" w:rsidP="00E60414">
            <w:pPr>
              <w:widowControl w:val="0"/>
              <w:spacing w:after="120"/>
              <w:jc w:val="center"/>
              <w:rPr>
                <w:rFonts w:ascii="GHEA Grapalat" w:hAnsi="GHEA Grapalat" w:cs="Arial"/>
                <w:sz w:val="16"/>
              </w:rPr>
            </w:pPr>
            <w:r w:rsidRPr="00E278E4">
              <w:rPr>
                <w:rFonts w:ascii="GHEA Grapalat" w:hAnsi="GHEA Grapalat"/>
                <w:sz w:val="16"/>
              </w:rPr>
              <w:t>51.</w:t>
            </w:r>
            <w:r>
              <w:rPr>
                <w:rFonts w:ascii="GHEA Grapalat" w:hAnsi="GHEA Grapalat"/>
                <w:sz w:val="16"/>
                <w:lang w:val="en-US"/>
              </w:rPr>
              <w:t>3</w:t>
            </w:r>
            <w:r w:rsidR="00F45807" w:rsidRPr="00F412AC">
              <w:rPr>
                <w:rFonts w:ascii="GHEA Grapalat" w:hAnsi="GHEA Grapalat"/>
                <w:sz w:val="16"/>
              </w:rPr>
              <w:t xml:space="preserve"> %</w:t>
            </w:r>
          </w:p>
        </w:tc>
        <w:tc>
          <w:tcPr>
            <w:tcW w:w="992" w:type="dxa"/>
            <w:vAlign w:val="center"/>
          </w:tcPr>
          <w:p w:rsidR="00F45807" w:rsidRPr="00F412AC" w:rsidRDefault="00E278E4" w:rsidP="00E60414">
            <w:pPr>
              <w:widowControl w:val="0"/>
              <w:spacing w:after="120"/>
              <w:jc w:val="center"/>
              <w:rPr>
                <w:rFonts w:ascii="GHEA Grapalat" w:hAnsi="GHEA Grapalat" w:cs="Arial"/>
                <w:sz w:val="16"/>
              </w:rPr>
            </w:pPr>
            <w:r>
              <w:rPr>
                <w:rFonts w:ascii="GHEA Grapalat" w:hAnsi="GHEA Grapalat"/>
                <w:sz w:val="16"/>
                <w:lang w:val="en-US"/>
              </w:rPr>
              <w:t>60.0</w:t>
            </w:r>
            <w:r w:rsidR="00F45807" w:rsidRPr="00F412AC">
              <w:rPr>
                <w:rFonts w:ascii="GHEA Grapalat" w:hAnsi="GHEA Grapalat"/>
                <w:sz w:val="16"/>
              </w:rPr>
              <w:t>%</w:t>
            </w:r>
          </w:p>
        </w:tc>
        <w:tc>
          <w:tcPr>
            <w:tcW w:w="1134" w:type="dxa"/>
            <w:vAlign w:val="center"/>
          </w:tcPr>
          <w:p w:rsidR="00F45807" w:rsidRPr="00F412AC" w:rsidRDefault="00E278E4" w:rsidP="00E60414">
            <w:pPr>
              <w:widowControl w:val="0"/>
              <w:spacing w:after="120"/>
              <w:jc w:val="center"/>
              <w:rPr>
                <w:rFonts w:ascii="GHEA Grapalat" w:hAnsi="GHEA Grapalat" w:cs="Arial"/>
                <w:sz w:val="16"/>
              </w:rPr>
            </w:pPr>
            <w:r w:rsidRPr="00E278E4">
              <w:rPr>
                <w:rFonts w:ascii="GHEA Grapalat" w:hAnsi="GHEA Grapalat"/>
                <w:sz w:val="16"/>
              </w:rPr>
              <w:t>70.</w:t>
            </w:r>
            <w:r>
              <w:rPr>
                <w:rFonts w:ascii="GHEA Grapalat" w:hAnsi="GHEA Grapalat"/>
                <w:sz w:val="16"/>
                <w:lang w:val="en-US"/>
              </w:rPr>
              <w:t>0</w:t>
            </w:r>
            <w:r w:rsidR="00F45807" w:rsidRPr="00F412AC">
              <w:rPr>
                <w:rFonts w:ascii="GHEA Grapalat" w:hAnsi="GHEA Grapalat"/>
                <w:sz w:val="16"/>
              </w:rPr>
              <w:t xml:space="preserve"> %</w:t>
            </w:r>
          </w:p>
        </w:tc>
        <w:tc>
          <w:tcPr>
            <w:tcW w:w="851" w:type="dxa"/>
            <w:vAlign w:val="center"/>
          </w:tcPr>
          <w:p w:rsidR="00F45807" w:rsidRPr="00F412AC" w:rsidRDefault="00E278E4" w:rsidP="00E60414">
            <w:pPr>
              <w:widowControl w:val="0"/>
              <w:spacing w:after="120"/>
              <w:jc w:val="center"/>
              <w:rPr>
                <w:rFonts w:ascii="GHEA Grapalat" w:hAnsi="GHEA Grapalat" w:cs="Arial"/>
                <w:sz w:val="16"/>
              </w:rPr>
            </w:pPr>
            <w:r>
              <w:rPr>
                <w:rFonts w:ascii="GHEA Grapalat" w:hAnsi="GHEA Grapalat"/>
                <w:sz w:val="16"/>
                <w:lang w:val="en-US"/>
              </w:rPr>
              <w:t>78.6</w:t>
            </w:r>
            <w:r w:rsidR="00F45807" w:rsidRPr="00F412AC">
              <w:rPr>
                <w:rFonts w:ascii="GHEA Grapalat" w:hAnsi="GHEA Grapalat"/>
                <w:sz w:val="16"/>
              </w:rPr>
              <w:t>%</w:t>
            </w:r>
          </w:p>
        </w:tc>
        <w:tc>
          <w:tcPr>
            <w:tcW w:w="675" w:type="dxa"/>
            <w:vAlign w:val="center"/>
          </w:tcPr>
          <w:p w:rsidR="00F45807" w:rsidRPr="00F412AC" w:rsidRDefault="00E278E4" w:rsidP="00E60414">
            <w:pPr>
              <w:widowControl w:val="0"/>
              <w:spacing w:after="120"/>
              <w:jc w:val="center"/>
              <w:rPr>
                <w:rFonts w:ascii="GHEA Grapalat" w:hAnsi="GHEA Grapalat"/>
                <w:b/>
                <w:sz w:val="16"/>
              </w:rPr>
            </w:pPr>
            <w:r>
              <w:rPr>
                <w:rFonts w:ascii="GHEA Grapalat" w:hAnsi="GHEA Grapalat"/>
                <w:sz w:val="16"/>
                <w:lang w:val="en-US"/>
              </w:rPr>
              <w:t>78.6</w:t>
            </w:r>
            <w:r w:rsidR="00F45807" w:rsidRPr="00F412AC">
              <w:rPr>
                <w:rFonts w:ascii="GHEA Grapalat" w:hAnsi="GHEA Grapalat"/>
                <w:sz w:val="16"/>
              </w:rPr>
              <w:t>%</w:t>
            </w:r>
          </w:p>
        </w:tc>
        <w:tc>
          <w:tcPr>
            <w:tcW w:w="1724" w:type="dxa"/>
            <w:vAlign w:val="center"/>
          </w:tcPr>
          <w:p w:rsidR="00F45807" w:rsidRPr="00E278E4" w:rsidRDefault="0048221C" w:rsidP="00E60414">
            <w:pPr>
              <w:widowControl w:val="0"/>
              <w:spacing w:after="120"/>
              <w:jc w:val="center"/>
              <w:rPr>
                <w:rFonts w:ascii="GHEA Grapalat" w:hAnsi="GHEA Grapalat"/>
                <w:b/>
                <w:sz w:val="16"/>
              </w:rPr>
            </w:pPr>
            <w:r w:rsidRPr="00E278E4">
              <w:rPr>
                <w:rFonts w:ascii="GHEA Grapalat" w:hAnsi="GHEA Grapalat"/>
                <w:b/>
                <w:sz w:val="16"/>
              </w:rPr>
              <w:t>100</w:t>
            </w:r>
            <w:r w:rsidRPr="00F412AC">
              <w:rPr>
                <w:rFonts w:ascii="GHEA Grapalat" w:hAnsi="GHEA Grapalat"/>
                <w:sz w:val="16"/>
              </w:rPr>
              <w:t>%</w:t>
            </w:r>
          </w:p>
        </w:tc>
      </w:tr>
      <w:tr w:rsidR="003B2F27" w:rsidRPr="00AD29CE" w:rsidTr="00E278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6"/>
          <w:wBefore w:w="69" w:type="dxa"/>
          <w:wAfter w:w="5668" w:type="dxa"/>
          <w:jc w:val="center"/>
        </w:trPr>
        <w:tc>
          <w:tcPr>
            <w:tcW w:w="4489" w:type="dxa"/>
            <w:gridSpan w:val="4"/>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34" w:type="dxa"/>
            <w:gridSpan w:val="2"/>
          </w:tcPr>
          <w:p w:rsidR="003B2F27" w:rsidRPr="00AD29CE" w:rsidRDefault="003B2F27" w:rsidP="005B7138">
            <w:pPr>
              <w:widowControl w:val="0"/>
              <w:spacing w:after="160" w:line="360" w:lineRule="auto"/>
              <w:jc w:val="center"/>
              <w:rPr>
                <w:rFonts w:ascii="GHEA Grapalat" w:hAnsi="GHEA Grapalat"/>
              </w:rPr>
            </w:pPr>
          </w:p>
        </w:tc>
        <w:tc>
          <w:tcPr>
            <w:tcW w:w="5039" w:type="dxa"/>
            <w:gridSpan w:val="7"/>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B32984">
          <w:footnotePr>
            <w:pos w:val="beneathText"/>
          </w:footnotePr>
          <w:pgSz w:w="16840" w:h="11907" w:orient="landscape" w:code="9"/>
          <w:pgMar w:top="993" w:right="1418" w:bottom="851" w:left="851"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8A4FB8" w:rsidRPr="00BA6454">
        <w:rPr>
          <w:rFonts w:ascii="GHEA Grapalat" w:hAnsi="GHEA Grapalat"/>
          <w:i/>
        </w:rPr>
        <w:t>"IKVCIK-GHTsDzB-20/</w:t>
      </w:r>
      <w:r w:rsidR="00E278E4">
        <w:rPr>
          <w:rFonts w:ascii="GHEA Grapalat" w:hAnsi="GHEA Grapalat"/>
          <w:i/>
        </w:rPr>
        <w:t>2</w:t>
      </w:r>
      <w:r w:rsidR="00E278E4" w:rsidRPr="00E278E4">
        <w:rPr>
          <w:rFonts w:ascii="GHEA Grapalat" w:hAnsi="GHEA Grapalat"/>
          <w:i/>
        </w:rPr>
        <w:t>6</w:t>
      </w:r>
      <w:r w:rsidR="008A4FB8" w:rsidRPr="00BA6454">
        <w:rPr>
          <w:rFonts w:ascii="GHEA Grapalat" w:hAnsi="GHEA Grapalat"/>
          <w:i/>
        </w:rPr>
        <w:t>"</w:t>
      </w:r>
      <w:r w:rsidR="008A4FB8"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8A4FB8">
        <w:rPr>
          <w:rFonts w:ascii="GHEA Grapalat" w:hAnsi="GHEA Grapalat"/>
          <w:i/>
        </w:rPr>
        <w:t>0</w:t>
      </w:r>
      <w:r w:rsidR="00FA6F4A" w:rsidRPr="00FA6F4A">
        <w:rPr>
          <w:rFonts w:ascii="GHEA Grapalat" w:hAnsi="GHEA Grapalat"/>
          <w:i/>
        </w:rPr>
        <w:t>20</w:t>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8A4FB8" w:rsidRPr="00BA6454">
        <w:rPr>
          <w:rFonts w:ascii="GHEA Grapalat" w:hAnsi="GHEA Grapalat"/>
          <w:i/>
        </w:rPr>
        <w:t>"IKVCIK-GHTsDzB-20/</w:t>
      </w:r>
      <w:r w:rsidR="00E278E4">
        <w:rPr>
          <w:rFonts w:ascii="GHEA Grapalat" w:hAnsi="GHEA Grapalat"/>
          <w:i/>
        </w:rPr>
        <w:t>2</w:t>
      </w:r>
      <w:r w:rsidR="00E278E4" w:rsidRPr="00E278E4">
        <w:rPr>
          <w:rFonts w:ascii="GHEA Grapalat" w:hAnsi="GHEA Grapalat"/>
          <w:i/>
        </w:rPr>
        <w:t>6</w:t>
      </w:r>
      <w:r w:rsidR="008A4FB8" w:rsidRPr="00BA6454">
        <w:rPr>
          <w:rFonts w:ascii="GHEA Grapalat" w:hAnsi="GHEA Grapalat"/>
          <w:i/>
        </w:rPr>
        <w:t>"</w:t>
      </w:r>
      <w:r w:rsidR="008A4FB8"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8A4FB8">
        <w:rPr>
          <w:rFonts w:ascii="GHEA Grapalat" w:hAnsi="GHEA Grapalat"/>
          <w:i/>
        </w:rPr>
        <w:t>0</w:t>
      </w:r>
      <w:r w:rsidR="008A4FB8" w:rsidRPr="008A4FB8">
        <w:rPr>
          <w:rFonts w:ascii="GHEA Grapalat" w:hAnsi="GHEA Grapalat"/>
          <w:i/>
        </w:rPr>
        <w:t>20</w:t>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D74376">
      <w:pPr>
        <w:jc w:val="center"/>
        <w:rPr>
          <w:rFonts w:ascii="GHEA Grapalat" w:hAnsi="GHEA Grapalat" w:cs="Sylfaen"/>
        </w:rPr>
      </w:pPr>
      <w:r w:rsidRPr="00AD29CE">
        <w:rPr>
          <w:rFonts w:ascii="GHEA Grapalat" w:hAnsi="GHEA Grapalat"/>
        </w:rPr>
        <w:t>СТОРОНЫ</w:t>
      </w:r>
    </w:p>
    <w:tbl>
      <w:tblPr>
        <w:tblW w:w="0" w:type="auto"/>
        <w:tblLook w:val="00A0" w:firstRow="1" w:lastRow="0" w:firstColumn="1" w:lastColumn="0" w:noHBand="0" w:noVBand="0"/>
      </w:tblPr>
      <w:tblGrid>
        <w:gridCol w:w="4431"/>
        <w:gridCol w:w="4855"/>
      </w:tblGrid>
      <w:tr w:rsidR="003B2F27" w:rsidRPr="00AD29CE" w:rsidTr="00D74376">
        <w:tc>
          <w:tcPr>
            <w:tcW w:w="4431"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485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lastRenderedPageBreak/>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F976FF" w:rsidRDefault="003B2F27" w:rsidP="00F976FF">
      <w:pPr>
        <w:widowControl w:val="0"/>
        <w:spacing w:after="160" w:line="360" w:lineRule="auto"/>
        <w:rPr>
          <w:rFonts w:ascii="GHEA Grapalat" w:hAnsi="GHEA Grapalat" w:cs="Sylfaen"/>
          <w:b/>
          <w:lang w:val="en-US"/>
        </w:rPr>
      </w:pPr>
    </w:p>
    <w:sectPr w:rsidR="003B2F27" w:rsidRPr="00F976FF"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203" w:rsidRDefault="00C16203">
      <w:r>
        <w:separator/>
      </w:r>
    </w:p>
  </w:endnote>
  <w:endnote w:type="continuationSeparator" w:id="0">
    <w:p w:rsidR="00C16203" w:rsidRDefault="00C16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6B35BE" w:rsidRPr="00305BEC" w:rsidRDefault="006B35BE">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278E4">
          <w:rPr>
            <w:rFonts w:ascii="GHEA Grapalat" w:hAnsi="GHEA Grapalat"/>
            <w:noProof/>
            <w:sz w:val="24"/>
            <w:szCs w:val="24"/>
          </w:rPr>
          <w:t>66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203" w:rsidRDefault="00C16203">
      <w:r>
        <w:separator/>
      </w:r>
    </w:p>
  </w:footnote>
  <w:footnote w:type="continuationSeparator" w:id="0">
    <w:p w:rsidR="00C16203" w:rsidRDefault="00C16203">
      <w:r>
        <w:continuationSeparator/>
      </w:r>
    </w:p>
  </w:footnote>
  <w:footnote w:id="1">
    <w:p w:rsidR="006B35BE" w:rsidRPr="001C4811" w:rsidRDefault="006B35BE"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r>
        <w:rPr>
          <w:rFonts w:ascii="GHEA Grapalat" w:hAnsi="GHEA Grapalat"/>
          <w:i/>
          <w:lang w:val="hy-AM"/>
        </w:rPr>
        <w:t>.</w:t>
      </w:r>
    </w:p>
  </w:footnote>
  <w:footnote w:id="2">
    <w:p w:rsidR="006B35BE" w:rsidRPr="00A31673" w:rsidRDefault="006B35B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6B35BE" w:rsidRDefault="006B35BE"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B35BE" w:rsidRDefault="006B35BE" w:rsidP="006B3E56">
      <w:pPr>
        <w:pStyle w:val="af2"/>
        <w:rPr>
          <w:rFonts w:asciiTheme="minorHAnsi" w:hAnsiTheme="minorHAnsi"/>
          <w:lang w:val="af-ZA"/>
        </w:rPr>
      </w:pPr>
    </w:p>
  </w:footnote>
  <w:footnote w:id="4">
    <w:p w:rsidR="006B35BE" w:rsidRPr="00D3436F" w:rsidRDefault="006B35B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6B35BE" w:rsidRPr="00D3436F" w:rsidRDefault="006B35BE">
      <w:pPr>
        <w:pStyle w:val="af2"/>
        <w:rPr>
          <w:lang w:val="es-ES"/>
        </w:rPr>
      </w:pPr>
    </w:p>
  </w:footnote>
  <w:footnote w:id="5">
    <w:p w:rsidR="006B35BE" w:rsidRPr="008842CE" w:rsidRDefault="006B35BE" w:rsidP="003D2FE2">
      <w:pPr>
        <w:pStyle w:val="af2"/>
        <w:jc w:val="both"/>
      </w:pPr>
    </w:p>
  </w:footnote>
  <w:footnote w:id="6">
    <w:p w:rsidR="006B35BE" w:rsidRPr="005D0994" w:rsidRDefault="006B35BE"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6B35BE" w:rsidRPr="000E32F5" w:rsidRDefault="006B35BE">
      <w:pPr>
        <w:pStyle w:val="af2"/>
        <w:rPr>
          <w:rFonts w:asciiTheme="minorHAnsi" w:hAnsiTheme="minorHAnsi"/>
          <w:i/>
        </w:rPr>
      </w:pPr>
    </w:p>
  </w:footnote>
  <w:footnote w:id="7">
    <w:p w:rsidR="006B35BE" w:rsidRPr="008842CE" w:rsidRDefault="006B35BE" w:rsidP="000A214C">
      <w:pPr>
        <w:pStyle w:val="af2"/>
        <w:jc w:val="both"/>
      </w:pPr>
    </w:p>
  </w:footnote>
  <w:footnote w:id="8">
    <w:p w:rsidR="006B35BE" w:rsidRPr="006F5F33" w:rsidRDefault="006B35BE"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9">
    <w:p w:rsidR="006B35BE" w:rsidRPr="006F5F33" w:rsidRDefault="006B35BE"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10">
    <w:p w:rsidR="006B35BE" w:rsidRPr="006F5F33" w:rsidRDefault="006B35BE" w:rsidP="00E862FA">
      <w:pPr>
        <w:pStyle w:val="af2"/>
        <w:jc w:val="both"/>
        <w:rPr>
          <w:rFonts w:ascii="GHEA Grapalat" w:hAnsi="GHEA Grapalat"/>
        </w:rPr>
      </w:pPr>
      <w:r>
        <w:rPr>
          <w:rStyle w:val="af6"/>
        </w:rPr>
        <w:t>19</w:t>
      </w:r>
      <w:r>
        <w:t xml:space="preserve"> </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6F5F33">
        <w:rPr>
          <w:rFonts w:ascii="GHEA Grapalat" w:hAnsi="GHEA Grapalat"/>
          <w:i/>
        </w:rPr>
        <w:t xml:space="preserve"> </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6B35BE" w:rsidRPr="00EA7C34" w:rsidRDefault="006B35BE">
      <w:pPr>
        <w:pStyle w:val="af2"/>
        <w:rPr>
          <w:rFonts w:ascii="Sylfaen" w:hAnsi="Sylfaen"/>
        </w:rPr>
      </w:pPr>
    </w:p>
  </w:footnote>
  <w:footnote w:id="11">
    <w:p w:rsidR="006B35BE" w:rsidRPr="006F5F33" w:rsidRDefault="006B35BE"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6B35BE" w:rsidRPr="006F5F33" w:rsidRDefault="006B35BE"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3">
    <w:p w:rsidR="006B35BE" w:rsidRPr="00892F7F" w:rsidRDefault="006B35BE"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6B35BE" w:rsidRPr="00552088" w:rsidRDefault="006B35BE"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B35BE" w:rsidRPr="006F5F33" w:rsidRDefault="006B35BE" w:rsidP="003B2F27">
      <w:pPr>
        <w:pStyle w:val="af2"/>
        <w:jc w:val="both"/>
        <w:rPr>
          <w:rFonts w:ascii="GHEA Grapalat" w:hAnsi="GHEA Grapalat"/>
          <w:lang w:val="hy-AM"/>
        </w:rPr>
      </w:pPr>
      <w:r w:rsidRPr="006F5F33">
        <w:rPr>
          <w:rFonts w:ascii="GHEA Grapalat" w:hAnsi="GHEA Grapalat"/>
          <w:i/>
        </w:rPr>
        <w:t>.</w:t>
      </w:r>
    </w:p>
    <w:p w:rsidR="006B35BE" w:rsidRPr="00576D9C" w:rsidRDefault="006B35BE" w:rsidP="003B2F27">
      <w:pPr>
        <w:pStyle w:val="af2"/>
        <w:jc w:val="both"/>
        <w:rPr>
          <w:rFonts w:ascii="GHEA Grapalat" w:hAnsi="GHEA Grapalat"/>
          <w:lang w:val="hy-AM"/>
        </w:rPr>
      </w:pPr>
    </w:p>
  </w:footnote>
  <w:footnote w:id="14">
    <w:p w:rsidR="006B35BE" w:rsidRPr="006F5F33" w:rsidRDefault="006B35BE" w:rsidP="003B2F27">
      <w:pPr>
        <w:pStyle w:val="af2"/>
        <w:jc w:val="both"/>
        <w:rPr>
          <w:rFonts w:ascii="GHEA Grapalat" w:hAnsi="GHEA Grapalat"/>
        </w:rPr>
      </w:pPr>
      <w:r>
        <w:rPr>
          <w:rStyle w:val="af6"/>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6B35BE" w:rsidRPr="006F5F33" w:rsidRDefault="006B35BE"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6B35BE" w:rsidRPr="006F5F33" w:rsidRDefault="006B35BE"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rPr>
          <w:rFonts w:ascii="GHEA Grapalat" w:hAnsi="GHEA Grapalat"/>
          <w:i/>
        </w:rPr>
      </w:pPr>
      <w:r>
        <w:rPr>
          <w:rStyle w:val="af6"/>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6B35BE" w:rsidRPr="007178CB" w:rsidRDefault="006B35BE" w:rsidP="003B2F27">
      <w:pPr>
        <w:pStyle w:val="af2"/>
        <w:jc w:val="both"/>
      </w:pPr>
    </w:p>
  </w:footnote>
  <w:footnote w:id="18">
    <w:p w:rsidR="006B35BE" w:rsidRPr="007178CB" w:rsidRDefault="006B35BE" w:rsidP="00FA6F4A">
      <w:pPr>
        <w:pStyle w:val="af2"/>
        <w:jc w:val="both"/>
      </w:pPr>
    </w:p>
    <w:p w:rsidR="006B35BE" w:rsidRPr="00FA6F4A" w:rsidRDefault="006B35BE" w:rsidP="00FA6F4A">
      <w:pPr>
        <w:pStyle w:val="af2"/>
        <w:jc w:val="both"/>
        <w:rPr>
          <w:rFonts w:ascii="GHEA Grapalat" w:hAnsi="GHEA Grapalat"/>
          <w:i/>
        </w:rPr>
      </w:pPr>
    </w:p>
    <w:p w:rsidR="006B35BE" w:rsidRPr="001633E7" w:rsidRDefault="006B35BE" w:rsidP="00FA6F4A">
      <w:pPr>
        <w:pStyle w:val="af2"/>
        <w:jc w:val="both"/>
        <w:rPr>
          <w:b/>
        </w:rPr>
      </w:pPr>
      <w:r w:rsidRPr="00FA6F4A">
        <w:rPr>
          <w:rFonts w:ascii="GHEA Grapalat" w:hAnsi="GHEA Grapalat"/>
          <w:i/>
        </w:rPr>
        <w:t>* * Дополнительное соглашение должно быть заключено в период с 1 января по 10 марта 2021 года (предпочтительный срок)</w:t>
      </w:r>
    </w:p>
  </w:footnote>
  <w:footnote w:id="19">
    <w:p w:rsidR="006B35BE" w:rsidRPr="00CA2754" w:rsidRDefault="006B35BE"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B35BE" w:rsidRPr="00CA2754" w:rsidRDefault="006B35BE" w:rsidP="003B2F27">
      <w:pPr>
        <w:pStyle w:val="af2"/>
        <w:jc w:val="both"/>
        <w:rPr>
          <w:sz w:val="2"/>
          <w:szCs w:val="2"/>
        </w:rPr>
      </w:pPr>
    </w:p>
  </w:footnote>
  <w:footnote w:id="20">
    <w:p w:rsidR="006B35BE" w:rsidRPr="00CA2754" w:rsidRDefault="006B35BE"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E7E4E25"/>
    <w:multiLevelType w:val="hybridMultilevel"/>
    <w:tmpl w:val="2E88A76A"/>
    <w:lvl w:ilvl="0" w:tplc="0419000B">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3DEE20E1"/>
    <w:multiLevelType w:val="hybridMultilevel"/>
    <w:tmpl w:val="29CAB476"/>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B4D7C91"/>
    <w:multiLevelType w:val="hybridMultilevel"/>
    <w:tmpl w:val="D88615B0"/>
    <w:lvl w:ilvl="0" w:tplc="C0203D38">
      <w:start w:val="780"/>
      <w:numFmt w:val="bullet"/>
      <w:lvlText w:val=""/>
      <w:lvlJc w:val="left"/>
      <w:pPr>
        <w:ind w:left="720" w:hanging="360"/>
      </w:pPr>
      <w:rPr>
        <w:rFonts w:ascii="Symbol" w:eastAsia="Times New Roman" w:hAnsi="Symbol"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776F64"/>
    <w:multiLevelType w:val="hybridMultilevel"/>
    <w:tmpl w:val="3C9A2E68"/>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3C34FA"/>
    <w:multiLevelType w:val="hybridMultilevel"/>
    <w:tmpl w:val="B58C319C"/>
    <w:lvl w:ilvl="0" w:tplc="8606365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5"/>
  </w:num>
  <w:num w:numId="3">
    <w:abstractNumId w:val="15"/>
  </w:num>
  <w:num w:numId="4">
    <w:abstractNumId w:val="9"/>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3"/>
  </w:num>
  <w:num w:numId="13">
    <w:abstractNumId w:val="21"/>
  </w:num>
  <w:num w:numId="14">
    <w:abstractNumId w:val="6"/>
  </w:num>
  <w:num w:numId="15">
    <w:abstractNumId w:val="22"/>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14"/>
  </w:num>
  <w:num w:numId="25">
    <w:abstractNumId w:val="13"/>
  </w:num>
  <w:num w:numId="26">
    <w:abstractNumId w:val="20"/>
  </w:num>
  <w:num w:numId="27">
    <w:abstractNumId w:val="19"/>
  </w:num>
  <w:num w:numId="28">
    <w:abstractNumId w:val="10"/>
  </w:num>
  <w:num w:numId="2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6271"/>
    <w:rsid w:val="000878DB"/>
    <w:rsid w:val="00087A30"/>
    <w:rsid w:val="00087C52"/>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644"/>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7C8"/>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6C3"/>
    <w:rsid w:val="00161B32"/>
    <w:rsid w:val="0016213E"/>
    <w:rsid w:val="00163324"/>
    <w:rsid w:val="001633E7"/>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186E"/>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AC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4CE"/>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806"/>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164"/>
    <w:rsid w:val="002E3165"/>
    <w:rsid w:val="002E4305"/>
    <w:rsid w:val="002E4AEB"/>
    <w:rsid w:val="002E50E5"/>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E24"/>
    <w:rsid w:val="002F6FA0"/>
    <w:rsid w:val="002F7000"/>
    <w:rsid w:val="002F7391"/>
    <w:rsid w:val="002F7A7E"/>
    <w:rsid w:val="003002CD"/>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6AA"/>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477D9"/>
    <w:rsid w:val="003500D1"/>
    <w:rsid w:val="00350210"/>
    <w:rsid w:val="003529EA"/>
    <w:rsid w:val="00352DB8"/>
    <w:rsid w:val="00353C22"/>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564"/>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C7B"/>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3D4"/>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21C"/>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1F48"/>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084"/>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79E"/>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4E6E"/>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1F1A"/>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8A9"/>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291"/>
    <w:rsid w:val="006B0566"/>
    <w:rsid w:val="006B0B49"/>
    <w:rsid w:val="006B2F02"/>
    <w:rsid w:val="006B35B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04E7"/>
    <w:rsid w:val="007122CD"/>
    <w:rsid w:val="00712311"/>
    <w:rsid w:val="00712DB8"/>
    <w:rsid w:val="007131F4"/>
    <w:rsid w:val="00713746"/>
    <w:rsid w:val="0071687B"/>
    <w:rsid w:val="0071689A"/>
    <w:rsid w:val="00716F47"/>
    <w:rsid w:val="007178CB"/>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3002"/>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6D69"/>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343"/>
    <w:rsid w:val="007B36E4"/>
    <w:rsid w:val="007B3F5F"/>
    <w:rsid w:val="007B6811"/>
    <w:rsid w:val="007C081F"/>
    <w:rsid w:val="007C0837"/>
    <w:rsid w:val="007C13B3"/>
    <w:rsid w:val="007C15C5"/>
    <w:rsid w:val="007C1825"/>
    <w:rsid w:val="007C1D08"/>
    <w:rsid w:val="007C24F7"/>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5A2E"/>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1E61"/>
    <w:rsid w:val="007F245B"/>
    <w:rsid w:val="007F281F"/>
    <w:rsid w:val="007F36F8"/>
    <w:rsid w:val="007F503F"/>
    <w:rsid w:val="007F5A5F"/>
    <w:rsid w:val="007F6109"/>
    <w:rsid w:val="007F6722"/>
    <w:rsid w:val="008013BF"/>
    <w:rsid w:val="008013DA"/>
    <w:rsid w:val="00801AC7"/>
    <w:rsid w:val="00802C55"/>
    <w:rsid w:val="008030B6"/>
    <w:rsid w:val="00803ED8"/>
    <w:rsid w:val="00803F63"/>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66D52"/>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6F65"/>
    <w:rsid w:val="00897EBC"/>
    <w:rsid w:val="008A0AF2"/>
    <w:rsid w:val="008A120F"/>
    <w:rsid w:val="008A1E8D"/>
    <w:rsid w:val="008A24AF"/>
    <w:rsid w:val="008A24FA"/>
    <w:rsid w:val="008A3366"/>
    <w:rsid w:val="008A345D"/>
    <w:rsid w:val="008A3C60"/>
    <w:rsid w:val="008A3D03"/>
    <w:rsid w:val="008A4DA3"/>
    <w:rsid w:val="008A4FB8"/>
    <w:rsid w:val="008A5752"/>
    <w:rsid w:val="008A5CEA"/>
    <w:rsid w:val="008A6BF1"/>
    <w:rsid w:val="008A70A4"/>
    <w:rsid w:val="008A7905"/>
    <w:rsid w:val="008B0198"/>
    <w:rsid w:val="008B0507"/>
    <w:rsid w:val="008B069D"/>
    <w:rsid w:val="008B1233"/>
    <w:rsid w:val="008B127E"/>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6A8"/>
    <w:rsid w:val="008C6800"/>
    <w:rsid w:val="008C6886"/>
    <w:rsid w:val="008C6A78"/>
    <w:rsid w:val="008C750C"/>
    <w:rsid w:val="008D0121"/>
    <w:rsid w:val="008D0A48"/>
    <w:rsid w:val="008D0BCF"/>
    <w:rsid w:val="008D0FB6"/>
    <w:rsid w:val="008D262F"/>
    <w:rsid w:val="008D285A"/>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0B0"/>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632"/>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185"/>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208"/>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20B"/>
    <w:rsid w:val="00A24827"/>
    <w:rsid w:val="00A249DB"/>
    <w:rsid w:val="00A24F80"/>
    <w:rsid w:val="00A25423"/>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4D6"/>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025"/>
    <w:rsid w:val="00A921FF"/>
    <w:rsid w:val="00A923E8"/>
    <w:rsid w:val="00A93710"/>
    <w:rsid w:val="00A937A5"/>
    <w:rsid w:val="00A95621"/>
    <w:rsid w:val="00A95C09"/>
    <w:rsid w:val="00A961A4"/>
    <w:rsid w:val="00A96293"/>
    <w:rsid w:val="00A9672E"/>
    <w:rsid w:val="00A96817"/>
    <w:rsid w:val="00A9694C"/>
    <w:rsid w:val="00AA0AD8"/>
    <w:rsid w:val="00AA0F00"/>
    <w:rsid w:val="00AA1186"/>
    <w:rsid w:val="00AA13E4"/>
    <w:rsid w:val="00AA1BBF"/>
    <w:rsid w:val="00AA207F"/>
    <w:rsid w:val="00AA233A"/>
    <w:rsid w:val="00AA2488"/>
    <w:rsid w:val="00AA270B"/>
    <w:rsid w:val="00AA2C2F"/>
    <w:rsid w:val="00AA4DC0"/>
    <w:rsid w:val="00AA5305"/>
    <w:rsid w:val="00AA5B57"/>
    <w:rsid w:val="00AA632C"/>
    <w:rsid w:val="00AA68EE"/>
    <w:rsid w:val="00AA697C"/>
    <w:rsid w:val="00AA6BA1"/>
    <w:rsid w:val="00AA6F53"/>
    <w:rsid w:val="00AA7117"/>
    <w:rsid w:val="00AA75FA"/>
    <w:rsid w:val="00AA7805"/>
    <w:rsid w:val="00AA7BD6"/>
    <w:rsid w:val="00AB0304"/>
    <w:rsid w:val="00AB14F4"/>
    <w:rsid w:val="00AB16AE"/>
    <w:rsid w:val="00AB2618"/>
    <w:rsid w:val="00AB2648"/>
    <w:rsid w:val="00AB2727"/>
    <w:rsid w:val="00AB2E1E"/>
    <w:rsid w:val="00AB2F8A"/>
    <w:rsid w:val="00AB3FFE"/>
    <w:rsid w:val="00AB4103"/>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6A10"/>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98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234"/>
    <w:rsid w:val="00B52987"/>
    <w:rsid w:val="00B52C16"/>
    <w:rsid w:val="00B5319F"/>
    <w:rsid w:val="00B53B93"/>
    <w:rsid w:val="00B53D73"/>
    <w:rsid w:val="00B54C65"/>
    <w:rsid w:val="00B54F63"/>
    <w:rsid w:val="00B553D4"/>
    <w:rsid w:val="00B57948"/>
    <w:rsid w:val="00B57D12"/>
    <w:rsid w:val="00B57D9E"/>
    <w:rsid w:val="00B60242"/>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05"/>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41A"/>
    <w:rsid w:val="00BA6454"/>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121"/>
    <w:rsid w:val="00C054A7"/>
    <w:rsid w:val="00C061D3"/>
    <w:rsid w:val="00C061DC"/>
    <w:rsid w:val="00C06409"/>
    <w:rsid w:val="00C07F24"/>
    <w:rsid w:val="00C122A6"/>
    <w:rsid w:val="00C13093"/>
    <w:rsid w:val="00C132F1"/>
    <w:rsid w:val="00C13B79"/>
    <w:rsid w:val="00C14561"/>
    <w:rsid w:val="00C14F1A"/>
    <w:rsid w:val="00C156C3"/>
    <w:rsid w:val="00C15BC3"/>
    <w:rsid w:val="00C1620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E32"/>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434"/>
    <w:rsid w:val="00C47611"/>
    <w:rsid w:val="00C4795F"/>
    <w:rsid w:val="00C47A9F"/>
    <w:rsid w:val="00C47D55"/>
    <w:rsid w:val="00C50D71"/>
    <w:rsid w:val="00C51512"/>
    <w:rsid w:val="00C527F9"/>
    <w:rsid w:val="00C52EB6"/>
    <w:rsid w:val="00C52EEA"/>
    <w:rsid w:val="00C53926"/>
    <w:rsid w:val="00C53D1C"/>
    <w:rsid w:val="00C53DF9"/>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2E85"/>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4475"/>
    <w:rsid w:val="00CC518E"/>
    <w:rsid w:val="00CC6362"/>
    <w:rsid w:val="00CC69D0"/>
    <w:rsid w:val="00CC6F76"/>
    <w:rsid w:val="00CC73F0"/>
    <w:rsid w:val="00CD01CC"/>
    <w:rsid w:val="00CD043A"/>
    <w:rsid w:val="00CD0722"/>
    <w:rsid w:val="00CD0FA5"/>
    <w:rsid w:val="00CD16E1"/>
    <w:rsid w:val="00CD1C3D"/>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1"/>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376"/>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47B1"/>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A7B"/>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09E"/>
    <w:rsid w:val="00DF11C4"/>
    <w:rsid w:val="00DF1625"/>
    <w:rsid w:val="00DF1967"/>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AAD"/>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278E4"/>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14"/>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1F59"/>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502"/>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36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4AF4"/>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8FD"/>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807"/>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5D"/>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6FF"/>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6F4A"/>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8F4"/>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BBA"/>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53BE6-61D2-4F9F-881B-1D9A7AD6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1</Pages>
  <Words>17110</Words>
  <Characters>97533</Characters>
  <Application>Microsoft Office Word</Application>
  <DocSecurity>0</DocSecurity>
  <Lines>812</Lines>
  <Paragraphs>228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114415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1072</cp:revision>
  <cp:lastPrinted>2018-02-16T07:12:00Z</cp:lastPrinted>
  <dcterms:created xsi:type="dcterms:W3CDTF">2019-10-28T07:04:00Z</dcterms:created>
  <dcterms:modified xsi:type="dcterms:W3CDTF">2020-03-09T06:09:00Z</dcterms:modified>
</cp:coreProperties>
</file>